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1328" w14:textId="1093FBEB" w:rsidR="00712C06" w:rsidRPr="007467CB" w:rsidRDefault="00712C06" w:rsidP="009C0126">
      <w:pPr>
        <w:pStyle w:val="1"/>
        <w:jc w:val="center"/>
        <w:rPr>
          <w:rFonts w:ascii="Times New Roman" w:hAnsi="Times New Roman" w:cs="Times New Roman"/>
          <w:lang w:eastAsia="ru-RU"/>
        </w:rPr>
      </w:pPr>
      <w:bookmarkStart w:id="0" w:name="_Toc131160133"/>
      <w:bookmarkStart w:id="1" w:name="_Hlk129872522"/>
      <w:r w:rsidRPr="007467CB">
        <w:rPr>
          <w:rFonts w:ascii="Times New Roman" w:hAnsi="Times New Roman" w:cs="Times New Roman"/>
          <w:lang w:eastAsia="ru-RU"/>
        </w:rPr>
        <w:t>Пояснительная записка</w:t>
      </w:r>
      <w:bookmarkEnd w:id="0"/>
    </w:p>
    <w:p w14:paraId="7A2DBBFC" w14:textId="584A621F" w:rsidR="00252C2C" w:rsidRPr="003F2ACD" w:rsidRDefault="003F2ACD" w:rsidP="003F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2AC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Раб</w:t>
      </w:r>
      <w:r w:rsidR="00B2387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очая программа по окружающему миру</w:t>
      </w:r>
      <w:bookmarkStart w:id="2" w:name="_GoBack"/>
      <w:bookmarkEnd w:id="2"/>
      <w:r w:rsidRPr="003F2AC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составлена на основе ФГОС НОО для обучающихся с ОВЗ, Федеральной рабочей про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граммы по предмету «Окружающий мир</w:t>
      </w:r>
      <w:r w:rsidRPr="003F2AC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», АООП НОО для обучающихся с ТНР (вариант 5.2) и авторской программы п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 окружающему миру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А. Плешакова.</w:t>
      </w:r>
    </w:p>
    <w:p w14:paraId="4791B7FE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Цель курса: </w:t>
      </w: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формирование начальных знаний о природе и обществе – предпосылок для изучения широкого спектра учебных предметов в основной школе. </w:t>
      </w:r>
    </w:p>
    <w:p w14:paraId="3C4C7872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с ТНР.</w:t>
      </w:r>
    </w:p>
    <w:p w14:paraId="5CB579D7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Задачи</w:t>
      </w: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3910116F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формирование научного мировоззрения обучающихся;</w:t>
      </w:r>
    </w:p>
    <w:p w14:paraId="3879B17B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овладение основными представлениями об окружающем мире; </w:t>
      </w:r>
    </w:p>
    <w:p w14:paraId="2F9A9393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14:paraId="581C4AB6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развитие активности, любознательности и разумной предприимчивости во взаимодействии с миром живой и неживой природы; </w:t>
      </w:r>
    </w:p>
    <w:p w14:paraId="506B1FED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формирование знаний о человеке, развитие представлений о себе и круге близких людей, осознание общности и различий с другими; </w:t>
      </w:r>
    </w:p>
    <w:p w14:paraId="38B4B1F2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14:paraId="071B6B82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14:paraId="41F7FE7E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14:paraId="61EAFE50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 </w:t>
      </w:r>
    </w:p>
    <w:p w14:paraId="0F2B3B67" w14:textId="56DA04F3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развитие стремления к достижениям в учёбе, труде, поиску друзей, способности к организации личного пространства и </w:t>
      </w:r>
      <w:r w:rsidR="00E22623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времени (учебного и свободного)</w:t>
      </w: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; </w:t>
      </w:r>
    </w:p>
    <w:p w14:paraId="089286F5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овладение знаниями о характере труда людей, связанного с использованием природы;</w:t>
      </w:r>
    </w:p>
    <w:p w14:paraId="785022BE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3551C6A4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развитие понимания взаимосвязи и взаимозависимости жизнедеятельности человека и окружающей среды;</w:t>
      </w:r>
    </w:p>
    <w:p w14:paraId="1D3E3F8C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овладение знаниями о мероприятиях по охране природы на основе анализа конкретной деятельности в данной местности (крае, республике);</w:t>
      </w:r>
    </w:p>
    <w:p w14:paraId="781899A6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воспитание гуманного отношения к живой и неживой природе, чувства милосердия, стремления к бережному отношению и охране природы;</w:t>
      </w:r>
    </w:p>
    <w:p w14:paraId="62CB738F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ознакомление обучающихся с необходимыми гигиеническими знаниями, формирование представлений о значении гигиенических навыков для здоровья и деятельности человека, формирование у обучающихся навыков личной и общественной гигиены.</w:t>
      </w:r>
    </w:p>
    <w:p w14:paraId="321D1156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/>
        </w:rPr>
        <w:t>Коррекционно-развивающие задачи:</w:t>
      </w:r>
    </w:p>
    <w:p w14:paraId="202EE8A9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сенсорное развитие обучающихся с ТНР; </w:t>
      </w:r>
    </w:p>
    <w:p w14:paraId="42A05BC2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развитие процессов обобщения, систематизации, логического мышления, основываясь на анализе явлений природы и опосредуя их речью; </w:t>
      </w:r>
    </w:p>
    <w:p w14:paraId="1CECFC71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 xml:space="preserve">развитие речи обучающихся; </w:t>
      </w:r>
    </w:p>
    <w:p w14:paraId="4A9D4228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совершенствование познавательной функции речи;</w:t>
      </w:r>
    </w:p>
    <w:p w14:paraId="0DFFE0D6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14:paraId="2C611F3A" w14:textId="77777777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bookmarkStart w:id="3" w:name="_Hlk146122656"/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Специфика учебного предмета «Окружающий мир» заключается в ярко выраженном </w:t>
      </w: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14:paraId="24F7B15D" w14:textId="77777777" w:rsidR="00252C2C" w:rsidRPr="00252C2C" w:rsidRDefault="00252C2C" w:rsidP="00252C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14:paraId="4D5C0697" w14:textId="77777777" w:rsidR="00252C2C" w:rsidRPr="00252C2C" w:rsidRDefault="00252C2C" w:rsidP="00252C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14:paraId="5E75A579" w14:textId="77777777" w:rsidR="00252C2C" w:rsidRPr="00252C2C" w:rsidRDefault="00252C2C" w:rsidP="00252C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14:paraId="6259EBE5" w14:textId="77777777" w:rsidR="00252C2C" w:rsidRPr="00252C2C" w:rsidRDefault="00252C2C" w:rsidP="00252C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14:paraId="2EBBA156" w14:textId="77777777" w:rsidR="00252C2C" w:rsidRPr="00252C2C" w:rsidRDefault="00252C2C" w:rsidP="00252C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изучении окружающего мира необходимо учитывать особенности родного края, в связи с чем, время и место экскурсий определяются с учетом особенностей климата, природных условий и местности.</w:t>
      </w:r>
    </w:p>
    <w:p w14:paraId="6F291E5B" w14:textId="77777777" w:rsidR="00252C2C" w:rsidRPr="00252C2C" w:rsidRDefault="00252C2C" w:rsidP="00252C2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Краеведческий принцип учитывается и при изучении сельскохозяйственного и промышленного производства.</w:t>
      </w:r>
    </w:p>
    <w:p w14:paraId="177E7927" w14:textId="77777777" w:rsid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47C7000" w14:textId="75F65369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Место курса в учебном плане</w:t>
      </w:r>
    </w:p>
    <w:bookmarkEnd w:id="3"/>
    <w:p w14:paraId="69FA9CD1" w14:textId="6A85CED3" w:rsidR="00252C2C" w:rsidRPr="00252C2C" w:rsidRDefault="00252C2C" w:rsidP="00252C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Для изучения курса «окружающий мир» во 2 классе дается 68 часов (2 часа в неделю).</w:t>
      </w:r>
    </w:p>
    <w:p w14:paraId="376EED91" w14:textId="77777777" w:rsidR="00252C2C" w:rsidRPr="00252C2C" w:rsidRDefault="00252C2C" w:rsidP="00252C2C">
      <w:pPr>
        <w:widowControl w:val="0"/>
        <w:autoSpaceDE w:val="0"/>
        <w:autoSpaceDN w:val="0"/>
        <w:spacing w:before="71" w:after="0" w:line="240" w:lineRule="auto"/>
        <w:ind w:left="158" w:firstLine="709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bookmarkStart w:id="4" w:name="_Toc131160134"/>
      <w:r w:rsidRPr="00252C2C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Содержание обучения.</w:t>
      </w:r>
      <w:bookmarkEnd w:id="4"/>
    </w:p>
    <w:p w14:paraId="0FF4FD17" w14:textId="77777777" w:rsidR="00252C2C" w:rsidRPr="00252C2C" w:rsidRDefault="00252C2C" w:rsidP="00252C2C">
      <w:pPr>
        <w:keepNext/>
        <w:keepLines/>
        <w:spacing w:before="40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Содержание обучения. </w:t>
      </w:r>
      <w:r w:rsidRPr="00252C2C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2 класс.</w:t>
      </w:r>
    </w:p>
    <w:p w14:paraId="449E108E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ru-RU" w:eastAsia="ru-RU"/>
        </w:rPr>
        <w:t>Где мы живем (3 ч)</w:t>
      </w:r>
    </w:p>
    <w:p w14:paraId="7EEDF013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Где мы живем. Наш «адрес» в мире: планета – Земля, страна – Россия, название нашего города (села), что мы на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зываем родным краем (район, область и т. д.). Флаг, герб, гимн России.</w:t>
      </w:r>
    </w:p>
    <w:p w14:paraId="091FF69A" w14:textId="77777777" w:rsidR="00252C2C" w:rsidRPr="00252C2C" w:rsidRDefault="00252C2C" w:rsidP="00252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2C2C">
        <w:rPr>
          <w:rFonts w:ascii="Times New Roman" w:eastAsia="Calibri" w:hAnsi="Times New Roman" w:cs="Times New Roman"/>
          <w:sz w:val="24"/>
          <w:szCs w:val="24"/>
          <w:lang w:val="ru-RU"/>
        </w:rPr>
        <w:t>Что нас окружает. Солнце, воздух, вода, растения, живот</w:t>
      </w:r>
      <w:r w:rsidRPr="00252C2C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ные – все это окружающая нас природа. Разнообразные вещи, машины, дома – это то, что сделано и построено рука</w:t>
      </w:r>
      <w:r w:rsidRPr="00252C2C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ми людей. Наше отношение к окружающему.  </w:t>
      </w:r>
      <w:r w:rsidRPr="00252C2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Экскурсия: </w:t>
      </w:r>
      <w:r w:rsidRPr="00252C2C">
        <w:rPr>
          <w:rFonts w:ascii="Times New Roman" w:eastAsia="Calibri" w:hAnsi="Times New Roman" w:cs="Times New Roman"/>
          <w:sz w:val="24"/>
          <w:szCs w:val="24"/>
          <w:lang w:val="ru-RU"/>
        </w:rPr>
        <w:t>Что нас окружает?</w:t>
      </w:r>
    </w:p>
    <w:p w14:paraId="2A44226D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ru-RU" w:eastAsia="ru-RU"/>
        </w:rPr>
        <w:t>Природа (22 ч)</w:t>
      </w:r>
    </w:p>
    <w:p w14:paraId="12E97715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14:paraId="218A1F0C" w14:textId="77777777" w:rsidR="00252C2C" w:rsidRPr="00252C2C" w:rsidRDefault="00252C2C" w:rsidP="00252C2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Звездное небо. Представление о зодиакальных созвездиях.</w:t>
      </w:r>
    </w:p>
    <w:p w14:paraId="4AD5CE99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Горные породы и минералы. Гранит и его состав. Как лю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ди используют богатства земных кладовых.</w:t>
      </w:r>
    </w:p>
    <w:p w14:paraId="0763A91D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Воздух и вода, их значение для растений, животных, че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ловека. Загрязнение воздуха и воды. Защита воздуха и воды</w:t>
      </w:r>
      <w:r w:rsidRPr="00252C2C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от загрязнения.</w:t>
      </w:r>
    </w:p>
    <w:p w14:paraId="155B75BC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Какие бывают растения: деревья, кустарники, травы; их существенные признаки. Дикорастущие и культурные расте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ния. Комнатные растения и уход за ними.</w:t>
      </w:r>
    </w:p>
    <w:p w14:paraId="70C0699D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14:paraId="20A08E58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Сезонные изменения в природе: осенние явления. Экологические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14:paraId="2E363FE4" w14:textId="09D59805" w:rsidR="00252C2C" w:rsidRPr="00E22623" w:rsidRDefault="00252C2C" w:rsidP="00E2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lastRenderedPageBreak/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зорение птичьих гнезд и муравейников и т. д.). Охрана рас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тений и животных своего края. Правила поведения в при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роде.</w:t>
      </w:r>
      <w:r w:rsidR="00E22623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Красная книга России: знакомство с отдельными расте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ниями и животными и мерами их охраны.</w:t>
      </w:r>
      <w:r w:rsidR="00E2262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Экскурсии:</w:t>
      </w:r>
      <w:r w:rsidRPr="00252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Живая и неживая природа. Осенние изменения в природе.</w:t>
      </w:r>
    </w:p>
    <w:p w14:paraId="723DCB44" w14:textId="77777777" w:rsidR="00252C2C" w:rsidRPr="00252C2C" w:rsidRDefault="00252C2C" w:rsidP="00252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Практические работы:</w:t>
      </w:r>
      <w:r w:rsidRPr="00252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14:paraId="47ABEDCF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i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ru-RU" w:eastAsia="ru-RU"/>
        </w:rPr>
        <w:t>Жизнь города и села (11 ч)</w:t>
      </w:r>
    </w:p>
    <w:p w14:paraId="29CEECA7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Город (село), где мы живем: основные особенности, дос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тупные сведения из истории.</w:t>
      </w:r>
    </w:p>
    <w:p w14:paraId="02597CF7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Наш дом (городской, сельский). Соблюдение чистоты и порядка на лестничной площадке, в подъезде, во дворе. До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машний адрес.</w:t>
      </w:r>
    </w:p>
    <w:p w14:paraId="3E1BCF58" w14:textId="77777777" w:rsidR="00252C2C" w:rsidRPr="00252C2C" w:rsidRDefault="00252C2C" w:rsidP="00252C2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Что такое экономика. Промышленность, сельское хозяй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тавления об отдельных производственных процессах, напри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нию учителя).</w:t>
      </w:r>
    </w:p>
    <w:p w14:paraId="4BEE44FA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14:paraId="0ED90BC8" w14:textId="77777777" w:rsidR="00252C2C" w:rsidRPr="003F2ACD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 xml:space="preserve">Какой бывает транспорт: наземный, водный, воздушный, подземный; пассажирский, грузовой, специальный. </w:t>
      </w:r>
      <w:r w:rsidRPr="003F2ACD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Пассажир</w:t>
      </w:r>
      <w:r w:rsidRPr="003F2ACD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ский транспорт города.</w:t>
      </w:r>
    </w:p>
    <w:p w14:paraId="37A5ACC8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Магазины города, села (изучается по усмотрению учителя).</w:t>
      </w:r>
    </w:p>
    <w:p w14:paraId="69E2462D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Культура и образование в нашем крае: музеи, театры, школы, вузы и   т. д. (по выбору учителя).</w:t>
      </w:r>
    </w:p>
    <w:p w14:paraId="28AB1E2A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Профессии людей, занятых на производстве. Труд писа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 xml:space="preserve">теля, артиста, учителя, других деятелей культуры и образования (по усмотрению учителя).  </w:t>
      </w:r>
    </w:p>
    <w:p w14:paraId="47B107BA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Сезонные изменения в природе: зимние явления. Эколо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 xml:space="preserve">гические связи в зимнем лесу. </w:t>
      </w:r>
      <w:r w:rsidRPr="00252C2C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val="ru-RU" w:eastAsia="ru-RU"/>
        </w:rPr>
        <w:t>Экскурсии:</w:t>
      </w:r>
      <w:r w:rsidRPr="00252C2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Зимние изменения в природе. Знакомство с достопримечательностями родного города.</w:t>
      </w:r>
    </w:p>
    <w:p w14:paraId="6D823592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ru-RU" w:eastAsia="ru-RU"/>
        </w:rPr>
        <w:t>Здоровье и безопасность (10ч)</w:t>
      </w:r>
    </w:p>
    <w:p w14:paraId="374E1B6C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Строение тела человека. Здоровье человека – его важней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шее богатство. Режим дня. Правила личной гигиены. Наибо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лее распространенные заболевания, их предупреждение и ле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чение; учреждения здраво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охранения; специальности врачей (изучается по усмотрению учителя).</w:t>
      </w:r>
    </w:p>
    <w:p w14:paraId="4A7EE1F7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  <w:r w:rsidRPr="00252C2C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Меры безопасности в домашних условиях (при обраще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нии с бытовой техникой, острыми предметами и т. д.). Про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тивопожарная безопасность.</w:t>
      </w:r>
    </w:p>
    <w:p w14:paraId="00AF9182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Правила безопасного поведения на воде. Правило эколо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гической безопасности: не купаться в загрязненных водоемах.</w:t>
      </w:r>
    </w:p>
    <w:p w14:paraId="6A6DD45B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Съедобные и несъедобные ягоды и грибы. Жалящие на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кататься на машине, открыть дверь в квартиру в отсутствие взрослых и т. д.</w:t>
      </w:r>
    </w:p>
    <w:p w14:paraId="1278A6BE" w14:textId="77777777" w:rsidR="00252C2C" w:rsidRPr="00252C2C" w:rsidRDefault="00252C2C" w:rsidP="00252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Практическая работа:</w:t>
      </w:r>
      <w:r w:rsidRPr="00252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Отработка правил перехода улицы.</w:t>
      </w:r>
    </w:p>
    <w:p w14:paraId="39A17362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ru-RU" w:eastAsia="ru-RU"/>
        </w:rPr>
        <w:t>Общение (6 ч)</w:t>
      </w:r>
    </w:p>
    <w:p w14:paraId="01D43E76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Труд и отдых в семье. Отно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шения между членами семьи. Имена и отчества родителей.</w:t>
      </w:r>
    </w:p>
    <w:p w14:paraId="466CEFC3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Школьные товарищи, друзья, совместные учеба, игры, от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дых. Взаимоотношения мальчиков и девочек.</w:t>
      </w:r>
    </w:p>
    <w:p w14:paraId="5C36DCD7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ных местах (кинотеатре, транспорте и т. д.).</w:t>
      </w:r>
    </w:p>
    <w:p w14:paraId="3FC2FC26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ru-RU" w:eastAsia="ru-RU"/>
        </w:rPr>
        <w:t>Путешествия (17 ч)</w:t>
      </w:r>
    </w:p>
    <w:p w14:paraId="365001B1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Горизонт. Линия горизонта. Основные стороны горизон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та, их определение по компасу.</w:t>
      </w:r>
    </w:p>
    <w:p w14:paraId="365DAC82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>Формы земной поверхности: равнины и горы, холмы, ов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раги. Разнообразие водоемов: река, озеро, море и др. Части реки (исток, устье, русло); притоки.</w:t>
      </w:r>
    </w:p>
    <w:p w14:paraId="42AFBC76" w14:textId="77777777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lastRenderedPageBreak/>
        <w:t>Сезонные изменения в природе: весенние и летние явления. Изображение нашей страны на карте. Как читать карту. Москва – столица России. Московский Кремль и другие дос</w:t>
      </w: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softHyphen/>
        <w:t>топримечательности столицы.  Знакомство с другими городами нашей страны (по усмотрению учителя).</w:t>
      </w:r>
    </w:p>
    <w:p w14:paraId="5A44804A" w14:textId="181EA2C1" w:rsidR="00252C2C" w:rsidRPr="00252C2C" w:rsidRDefault="00252C2C" w:rsidP="00252C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252C2C">
        <w:rPr>
          <w:rFonts w:ascii="Times New Roman" w:eastAsia="MS Mincho" w:hAnsi="Times New Roman" w:cs="Times New Roman"/>
          <w:color w:val="000000"/>
          <w:sz w:val="24"/>
          <w:szCs w:val="24"/>
          <w:lang w:val="ru-RU" w:eastAsia="ru-RU"/>
        </w:rPr>
        <w:t xml:space="preserve">Карта мира. Материки и океаны. Страны мира. </w:t>
      </w:r>
      <w:r w:rsidRPr="00252C2C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val="ru-RU" w:eastAsia="ru-RU"/>
        </w:rPr>
        <w:t>Экскурсии:</w:t>
      </w:r>
      <w:r w:rsidRPr="00252C2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Весенние изменения в природе. Формы земной поверхности родного края. Водоемы родного края.  </w:t>
      </w:r>
      <w:r w:rsidRPr="00252C2C">
        <w:rPr>
          <w:rFonts w:ascii="Times New Roman" w:eastAsia="MS Mincho" w:hAnsi="Times New Roman" w:cs="Times New Roman"/>
          <w:bCs/>
          <w:iCs/>
          <w:color w:val="000000"/>
          <w:sz w:val="24"/>
          <w:szCs w:val="24"/>
          <w:lang w:val="ru-RU" w:eastAsia="ru-RU"/>
        </w:rPr>
        <w:t>Практические работы:</w:t>
      </w:r>
      <w:r w:rsidRPr="00252C2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252C2C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Опред</w:t>
      </w:r>
      <w:r w:rsidR="00E2262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еление сторон горизонта по компа</w:t>
      </w:r>
      <w:r w:rsidRPr="00252C2C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су.</w:t>
      </w:r>
    </w:p>
    <w:p w14:paraId="10FA7153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Изучение окружающего мира во 2 классе способствует освоению </w:t>
      </w: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14:paraId="72DA39D7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8E9F241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ориентироваться в методах познания природы (наблюдение, опыт, сравнение, </w:t>
      </w: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измерение); определять на основе наблюдения состояние вещества (жидкое, твёрдое, газообразное); различать символы Российской Федерации; различать деревья, кустарники, травы; приводить примеры (в пределах изученного); группировать растения: дикорастущие и культурные; лекарственные и ядовитые (в пределах изученного); различать прошлое, настоящее, будущее.</w:t>
      </w:r>
    </w:p>
    <w:p w14:paraId="01FF78EA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0CE5F8E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различать информацию, представленную в тексте, графически, </w:t>
      </w: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14:paraId="4834AD6B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Коммуникативные универсальные учебные действия способствуют формированию умений:</w:t>
      </w:r>
    </w:p>
    <w:p w14:paraId="27EDC2C1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ориентироваться в терминах (понятиях), соотносить их с краткой </w:t>
      </w: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характеристикой: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России (на примере своей местности); описывать современные события от имени их участника.</w:t>
      </w:r>
    </w:p>
    <w:p w14:paraId="67553AA1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Регулятивные универсальные учебные действия способствуют формированию умений:</w:t>
      </w:r>
    </w:p>
    <w:p w14:paraId="4BB72E7F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4D7F8937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Совместная деятельность способствует формированию умений:</w:t>
      </w:r>
    </w:p>
    <w:p w14:paraId="30BFDCF8" w14:textId="77777777" w:rsidR="00252C2C" w:rsidRPr="00252C2C" w:rsidRDefault="00252C2C" w:rsidP="00252C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52C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разрешения.</w:t>
      </w:r>
    </w:p>
    <w:p w14:paraId="475CAEA3" w14:textId="77777777" w:rsidR="00131249" w:rsidRPr="00B90E1F" w:rsidRDefault="00131249" w:rsidP="00B90E1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CCE924" w14:textId="77777777" w:rsidR="00B90E1F" w:rsidRDefault="00B90E1F" w:rsidP="00EC7EEB">
      <w:pPr>
        <w:widowControl w:val="0"/>
        <w:autoSpaceDE w:val="0"/>
        <w:autoSpaceDN w:val="0"/>
        <w:spacing w:before="1" w:after="0" w:line="249" w:lineRule="auto"/>
        <w:ind w:right="11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  <w:sectPr w:rsidR="00B90E1F" w:rsidSect="007467CB">
          <w:footerReference w:type="even" r:id="rId8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6A8C8659" w14:textId="2C0B02E3" w:rsidR="009C0126" w:rsidRPr="00D73E20" w:rsidRDefault="009C0126" w:rsidP="009C0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20">
        <w:rPr>
          <w:rFonts w:ascii="Times New Roman" w:hAnsi="Times New Roman" w:cs="Times New Roman"/>
          <w:b/>
          <w:sz w:val="24"/>
          <w:szCs w:val="24"/>
        </w:rPr>
        <w:lastRenderedPageBreak/>
        <w:t>Календар</w:t>
      </w:r>
      <w:r>
        <w:rPr>
          <w:rFonts w:ascii="Times New Roman" w:hAnsi="Times New Roman" w:cs="Times New Roman"/>
          <w:b/>
          <w:sz w:val="24"/>
          <w:szCs w:val="24"/>
        </w:rPr>
        <w:t>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73E2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5025" w:type="dxa"/>
        <w:tblInd w:w="-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8"/>
        <w:gridCol w:w="991"/>
        <w:gridCol w:w="3402"/>
        <w:gridCol w:w="4679"/>
        <w:gridCol w:w="5385"/>
      </w:tblGrid>
      <w:tr w:rsidR="009C0126" w:rsidRPr="004B4F4D" w14:paraId="2555BA82" w14:textId="77777777" w:rsidTr="009C0126">
        <w:trPr>
          <w:trHeight w:val="271"/>
        </w:trPr>
        <w:tc>
          <w:tcPr>
            <w:tcW w:w="568" w:type="dxa"/>
            <w:vMerge w:val="restart"/>
            <w:shd w:val="clear" w:color="auto" w:fill="auto"/>
          </w:tcPr>
          <w:p w14:paraId="59F98952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515ECF9" w14:textId="4EF9F339" w:rsidR="009C0126" w:rsidRPr="004B4F4D" w:rsidRDefault="009C0126" w:rsidP="004E3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530F2A9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64" w:type="dxa"/>
            <w:gridSpan w:val="2"/>
            <w:shd w:val="clear" w:color="auto" w:fill="auto"/>
          </w:tcPr>
          <w:p w14:paraId="01DA0DF2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C0126" w:rsidRPr="004B4F4D" w14:paraId="1F4A1D26" w14:textId="77777777" w:rsidTr="009C0126">
        <w:trPr>
          <w:trHeight w:val="280"/>
        </w:trPr>
        <w:tc>
          <w:tcPr>
            <w:tcW w:w="568" w:type="dxa"/>
            <w:vMerge/>
            <w:shd w:val="clear" w:color="auto" w:fill="auto"/>
          </w:tcPr>
          <w:p w14:paraId="64E0CC8B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F13CDA2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5C49139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1041B95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385" w:type="dxa"/>
            <w:shd w:val="clear" w:color="auto" w:fill="auto"/>
          </w:tcPr>
          <w:p w14:paraId="45A32834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9C0126" w:rsidRPr="00B23878" w14:paraId="1766B171" w14:textId="77777777" w:rsidTr="009C0126">
        <w:trPr>
          <w:trHeight w:val="280"/>
        </w:trPr>
        <w:tc>
          <w:tcPr>
            <w:tcW w:w="15025" w:type="dxa"/>
            <w:gridSpan w:val="5"/>
            <w:shd w:val="clear" w:color="auto" w:fill="auto"/>
          </w:tcPr>
          <w:p w14:paraId="794CEE81" w14:textId="77777777" w:rsidR="009C0126" w:rsidRPr="009C0126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1. Где мы живем. (3 часа)</w:t>
            </w:r>
          </w:p>
        </w:tc>
      </w:tr>
      <w:tr w:rsidR="009C0126" w:rsidRPr="00B23878" w14:paraId="53F86291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59B20927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" w:type="dxa"/>
            <w:shd w:val="clear" w:color="auto" w:fill="auto"/>
          </w:tcPr>
          <w:p w14:paraId="1E15F37D" w14:textId="32AC8CDF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shd w:val="clear" w:color="auto" w:fill="auto"/>
          </w:tcPr>
          <w:p w14:paraId="4B2ABF7A" w14:textId="77777777" w:rsidR="009C0126" w:rsidRPr="004B4F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 адрес в мире.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2937E51C" w14:textId="3AA0D69F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-различать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государственные символы России (герб, флаг, гимн), 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отличать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герб и флаг России от гербов и флагов других стран; </w:t>
            </w:r>
          </w:p>
          <w:p w14:paraId="73ACD140" w14:textId="4F393FD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исполнять </w:t>
            </w:r>
            <w:r w:rsid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гимн Российской Федерации; </w:t>
            </w:r>
          </w:p>
          <w:p w14:paraId="47E4802E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приводить примеры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народов России; </w:t>
            </w:r>
          </w:p>
          <w:p w14:paraId="24164F56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различать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национальные языки и государственный язык России; </w:t>
            </w:r>
          </w:p>
          <w:p w14:paraId="06EE5BEE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обсуждать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почему народы России называются братскими;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1496A18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-различать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объекты природы и предметы рукотворного мира и 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приводить их примеры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5" w:type="dxa"/>
            <w:vMerge w:val="restart"/>
            <w:shd w:val="clear" w:color="auto" w:fill="auto"/>
          </w:tcPr>
          <w:p w14:paraId="7877C9C5" w14:textId="625303A1" w:rsidR="009C0126" w:rsidRPr="009C0126" w:rsidRDefault="009C0126" w:rsidP="003F3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работать со взрослыми: извлекать из различных источников (энциклопедии, краеведческая литература, интервью с родителями, работниками музеев) сведения о гербе своего региона и города, национальном составе населения региона, гербах других государств, представленных в рабочей тетради и сборнике тестов;  </w:t>
            </w:r>
          </w:p>
          <w:p w14:paraId="26848D78" w14:textId="77777777" w:rsidR="009C0126" w:rsidRPr="009C0126" w:rsidRDefault="009C0126" w:rsidP="003F3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-работать в паре: находить изображения города и села, о своём городе (селе) по плану; </w:t>
            </w:r>
          </w:p>
          <w:p w14:paraId="46340032" w14:textId="77777777" w:rsidR="009C0126" w:rsidRPr="009C0126" w:rsidRDefault="009C0126" w:rsidP="003F3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-работать в паре: сравнивать юродской и сельский дома; описывать интерьер городской квартиры и сельского дома: оценивать преимущества и недостатки городских и сельских жилищ.</w:t>
            </w:r>
          </w:p>
        </w:tc>
      </w:tr>
      <w:tr w:rsidR="009C0126" w:rsidRPr="004B4F4D" w14:paraId="7C1FE686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7AEA3DCC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1" w:type="dxa"/>
            <w:shd w:val="clear" w:color="auto" w:fill="auto"/>
          </w:tcPr>
          <w:p w14:paraId="0751B53F" w14:textId="54BB4311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shd w:val="clear" w:color="auto" w:fill="auto"/>
          </w:tcPr>
          <w:p w14:paraId="64A2E85C" w14:textId="77777777" w:rsidR="009C0126" w:rsidRPr="004B4F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4679" w:type="dxa"/>
            <w:vMerge/>
            <w:shd w:val="clear" w:color="auto" w:fill="auto"/>
          </w:tcPr>
          <w:p w14:paraId="58B8ED48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4973D785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32220F91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EDBA162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" w:type="dxa"/>
            <w:shd w:val="clear" w:color="auto" w:fill="auto"/>
          </w:tcPr>
          <w:p w14:paraId="7ACB0C6E" w14:textId="746DDB04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shd w:val="clear" w:color="auto" w:fill="auto"/>
          </w:tcPr>
          <w:p w14:paraId="5AA8E473" w14:textId="77777777" w:rsidR="009C0126" w:rsidRPr="004B4F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Природа и рукотворный мир. </w:t>
            </w:r>
          </w:p>
        </w:tc>
        <w:tc>
          <w:tcPr>
            <w:tcW w:w="4679" w:type="dxa"/>
            <w:vMerge/>
            <w:shd w:val="clear" w:color="auto" w:fill="auto"/>
          </w:tcPr>
          <w:p w14:paraId="1C50FFCC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A71FDCA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491A9FEA" w14:textId="77777777" w:rsidTr="009C0126">
        <w:trPr>
          <w:trHeight w:val="280"/>
        </w:trPr>
        <w:tc>
          <w:tcPr>
            <w:tcW w:w="15025" w:type="dxa"/>
            <w:gridSpan w:val="5"/>
            <w:shd w:val="clear" w:color="auto" w:fill="auto"/>
          </w:tcPr>
          <w:p w14:paraId="5FBBF7B4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Природа. (22 часа)</w:t>
            </w:r>
          </w:p>
        </w:tc>
      </w:tr>
      <w:tr w:rsidR="009C0126" w:rsidRPr="00B23878" w14:paraId="7D835E7B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1D75A096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" w:type="dxa"/>
            <w:shd w:val="clear" w:color="auto" w:fill="auto"/>
          </w:tcPr>
          <w:p w14:paraId="449E6665" w14:textId="71649F7E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shd w:val="clear" w:color="auto" w:fill="auto"/>
          </w:tcPr>
          <w:p w14:paraId="0BCB0A9C" w14:textId="77777777" w:rsidR="009C0126" w:rsidRPr="004B4F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0762B4F4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-понимать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учебные задачи раздела и данного урока, стремиться их выполнить; 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классифицировать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объекты природы по существенным признакам; </w:t>
            </w:r>
          </w:p>
          <w:p w14:paraId="70C4A38B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различать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объекты неживой и живой природы, явления природы; </w:t>
            </w:r>
          </w:p>
          <w:p w14:paraId="4DF5772C" w14:textId="1D38F93D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обозначать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объекты при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роды цветными фишками; осуществлять 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контроль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коррекцию; приводить примеры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объектов живой и неживой природы;  </w:t>
            </w:r>
          </w:p>
          <w:p w14:paraId="5CE9B7B0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устанавливать связи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между живой и неживой природой; </w:t>
            </w:r>
          </w:p>
          <w:p w14:paraId="0D38B993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рассказывать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 из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менениях,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происходящих с природными объектами, как о природных явлениях; </w:t>
            </w:r>
          </w:p>
          <w:p w14:paraId="69E4E11F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проводить практические работы; </w:t>
            </w:r>
          </w:p>
          <w:p w14:paraId="0C9D4878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-сопоставлять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научные и народные предсказания погоды; </w:t>
            </w:r>
          </w:p>
          <w:p w14:paraId="3F702F3F" w14:textId="2936C53E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рассказывать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 осенних явлениях в неживой и живой природе родного края (на основе наблюдений);</w:t>
            </w:r>
          </w:p>
          <w:p w14:paraId="75CBA5CE" w14:textId="3539ABFF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моделировать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созвездия; </w:t>
            </w:r>
          </w:p>
          <w:p w14:paraId="20A4D0A4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-знакомиться по учебнику с зодиакальными созвездиями, осуществлять само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проверку;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DE4E058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-различать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горные породы и минералы; 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рассказывать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 значении воздуха и воды для растений, животных и человека; </w:t>
            </w:r>
          </w:p>
          <w:p w14:paraId="007F75BA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устанавливать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схеме различия между группами растений; </w:t>
            </w:r>
          </w:p>
          <w:p w14:paraId="34D40776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-приводить примеры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деревьев, кустарников, трав своего края; </w:t>
            </w:r>
          </w:p>
          <w:p w14:paraId="452EF7C2" w14:textId="5BB861CC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выявлять зависимость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строения тела животного от его об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раза жизни; </w:t>
            </w:r>
          </w:p>
          <w:p w14:paraId="7B8399F4" w14:textId="77777777" w:rsidR="009C0126" w:rsidRPr="009C0126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C01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оценивать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роль комнатных растений для физического и психического здоро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вья человека; </w:t>
            </w:r>
          </w:p>
          <w:p w14:paraId="1EDCB7FB" w14:textId="77777777" w:rsidR="009C0126" w:rsidRPr="004B4F4D" w:rsidRDefault="009C0126" w:rsidP="004E3F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B4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4B4F4D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Красную книгу</w:t>
            </w:r>
          </w:p>
        </w:tc>
        <w:tc>
          <w:tcPr>
            <w:tcW w:w="5385" w:type="dxa"/>
            <w:vMerge w:val="restart"/>
            <w:shd w:val="clear" w:color="auto" w:fill="auto"/>
          </w:tcPr>
          <w:p w14:paraId="148ACE96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работать в паре: анализировать существенные признаки живых существ, обсуждать свои выводы, осуществлять самопроверку, составлять план рассказа о погодных явлениях и рассказывать по этому плану; </w:t>
            </w:r>
          </w:p>
          <w:p w14:paraId="2C241607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-с помощью атласа-определителя приводить примеры горных пород и минералов, готовить краткие сообщения о них; </w:t>
            </w:r>
          </w:p>
          <w:p w14:paraId="7F6DD398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-анализировать схемы, показывающие источники загрязнения воздуха и воды, называть и классифицировать растения; </w:t>
            </w:r>
          </w:p>
          <w:p w14:paraId="335B723E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-работать в группе: знакомиться по учебнику с осенними изменениями в неживой и живой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природе, выступать с сообщениями по изученному материалу; </w:t>
            </w:r>
          </w:p>
          <w:p w14:paraId="563A9076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-знакомиться с разнообразием животных, находить в рассказах новую информацию о них, выступать с сообщениями; </w:t>
            </w:r>
          </w:p>
          <w:p w14:paraId="1FC4D3D7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-работать со взрослыми: находить информацию об охране воздуха и воды в родном крае; </w:t>
            </w:r>
          </w:p>
          <w:p w14:paraId="5CFF91D5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-наблюдать небо, водные пейзажи, описать свои впечатления; </w:t>
            </w:r>
          </w:p>
          <w:p w14:paraId="538A7118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-готовить фото рассказы о красоте неба и воды, красоте растений; </w:t>
            </w:r>
          </w:p>
          <w:p w14:paraId="012181F6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-извлекать информацию из различных источников;</w:t>
            </w:r>
          </w:p>
        </w:tc>
      </w:tr>
      <w:tr w:rsidR="009C0126" w:rsidRPr="004B4F4D" w14:paraId="5BE7A8BD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3CC83A8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1" w:type="dxa"/>
            <w:shd w:val="clear" w:color="auto" w:fill="auto"/>
          </w:tcPr>
          <w:p w14:paraId="47E3837F" w14:textId="11E5E436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shd w:val="clear" w:color="auto" w:fill="auto"/>
          </w:tcPr>
          <w:p w14:paraId="7E387334" w14:textId="77777777" w:rsidR="009C0126" w:rsidRPr="004B4F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4679" w:type="dxa"/>
            <w:vMerge/>
            <w:shd w:val="clear" w:color="auto" w:fill="auto"/>
          </w:tcPr>
          <w:p w14:paraId="56A88A7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1AD441A9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71B7030F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1414B47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1" w:type="dxa"/>
            <w:shd w:val="clear" w:color="auto" w:fill="auto"/>
          </w:tcPr>
          <w:p w14:paraId="20F1BCDC" w14:textId="439343A1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D6154D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shd w:val="clear" w:color="auto" w:fill="auto"/>
          </w:tcPr>
          <w:p w14:paraId="74E70422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Явления природы.</w:t>
            </w:r>
          </w:p>
        </w:tc>
        <w:tc>
          <w:tcPr>
            <w:tcW w:w="4679" w:type="dxa"/>
            <w:vMerge/>
            <w:shd w:val="clear" w:color="auto" w:fill="auto"/>
          </w:tcPr>
          <w:p w14:paraId="5D967FBD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1AF6B5F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310ED77C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14FD57DA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1" w:type="dxa"/>
            <w:shd w:val="clear" w:color="auto" w:fill="auto"/>
          </w:tcPr>
          <w:p w14:paraId="56201458" w14:textId="492B5934" w:rsidR="009C0126" w:rsidRPr="003F3843" w:rsidRDefault="00E22623" w:rsidP="00D61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  <w:r w:rsidR="00D6154D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402" w:type="dxa"/>
            <w:shd w:val="clear" w:color="auto" w:fill="auto"/>
          </w:tcPr>
          <w:p w14:paraId="27B95F1E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измеряют температуру?</w:t>
            </w:r>
          </w:p>
        </w:tc>
        <w:tc>
          <w:tcPr>
            <w:tcW w:w="4679" w:type="dxa"/>
            <w:vMerge/>
            <w:shd w:val="clear" w:color="auto" w:fill="auto"/>
          </w:tcPr>
          <w:p w14:paraId="0D82D200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EBF0424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75F6493C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216D7402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1" w:type="dxa"/>
            <w:shd w:val="clear" w:color="auto" w:fill="auto"/>
          </w:tcPr>
          <w:p w14:paraId="7F0840E5" w14:textId="77ED3586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shd w:val="clear" w:color="auto" w:fill="auto"/>
          </w:tcPr>
          <w:p w14:paraId="7AAE9F07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погода?</w:t>
            </w:r>
          </w:p>
        </w:tc>
        <w:tc>
          <w:tcPr>
            <w:tcW w:w="4679" w:type="dxa"/>
            <w:vMerge/>
            <w:shd w:val="clear" w:color="auto" w:fill="auto"/>
          </w:tcPr>
          <w:p w14:paraId="1817C9E7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3A96E38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6C17139B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04647C69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1" w:type="dxa"/>
            <w:shd w:val="clear" w:color="auto" w:fill="auto"/>
          </w:tcPr>
          <w:p w14:paraId="1E057421" w14:textId="2FD5FB87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</w:t>
            </w:r>
            <w:r w:rsidR="00D6154D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  <w:shd w:val="clear" w:color="auto" w:fill="auto"/>
          </w:tcPr>
          <w:p w14:paraId="5244E15E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погода?</w:t>
            </w:r>
          </w:p>
        </w:tc>
        <w:tc>
          <w:tcPr>
            <w:tcW w:w="4679" w:type="dxa"/>
            <w:vMerge/>
            <w:shd w:val="clear" w:color="auto" w:fill="auto"/>
          </w:tcPr>
          <w:p w14:paraId="3786A2A6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431A896E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2DD8B60C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4C58088F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1" w:type="dxa"/>
            <w:shd w:val="clear" w:color="auto" w:fill="auto"/>
          </w:tcPr>
          <w:p w14:paraId="684D3B7A" w14:textId="0A7A0AA5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  <w:shd w:val="clear" w:color="auto" w:fill="auto"/>
          </w:tcPr>
          <w:p w14:paraId="75EF95E0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гости к осени.</w:t>
            </w:r>
          </w:p>
        </w:tc>
        <w:tc>
          <w:tcPr>
            <w:tcW w:w="4679" w:type="dxa"/>
            <w:vMerge/>
            <w:shd w:val="clear" w:color="auto" w:fill="auto"/>
          </w:tcPr>
          <w:p w14:paraId="0355BB6C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0B03DA41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638B2CF9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DCCBA4E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1" w:type="dxa"/>
            <w:shd w:val="clear" w:color="auto" w:fill="auto"/>
          </w:tcPr>
          <w:p w14:paraId="62143B45" w14:textId="58A3EB32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09</w:t>
            </w:r>
            <w:r w:rsidR="009C0126"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402" w:type="dxa"/>
            <w:shd w:val="clear" w:color="auto" w:fill="auto"/>
          </w:tcPr>
          <w:p w14:paraId="3D32A680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гости к осени.</w:t>
            </w:r>
          </w:p>
        </w:tc>
        <w:tc>
          <w:tcPr>
            <w:tcW w:w="4679" w:type="dxa"/>
            <w:vMerge/>
            <w:shd w:val="clear" w:color="auto" w:fill="auto"/>
          </w:tcPr>
          <w:p w14:paraId="5B2A4D92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00EEC86A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60BB7A73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D493B93" w14:textId="77777777" w:rsidR="009C0126" w:rsidRPr="003F3843" w:rsidRDefault="009C0126" w:rsidP="009C0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12.</w:t>
            </w:r>
          </w:p>
        </w:tc>
        <w:tc>
          <w:tcPr>
            <w:tcW w:w="991" w:type="dxa"/>
            <w:shd w:val="clear" w:color="auto" w:fill="auto"/>
          </w:tcPr>
          <w:p w14:paraId="2D7F6A05" w14:textId="6679E952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C0126"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402" w:type="dxa"/>
            <w:shd w:val="clear" w:color="auto" w:fill="auto"/>
          </w:tcPr>
          <w:p w14:paraId="0C12FFC9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Звездное небо.</w:t>
            </w:r>
          </w:p>
        </w:tc>
        <w:tc>
          <w:tcPr>
            <w:tcW w:w="4679" w:type="dxa"/>
            <w:vMerge/>
            <w:shd w:val="clear" w:color="auto" w:fill="auto"/>
          </w:tcPr>
          <w:p w14:paraId="4FEB7DD0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18466C75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26B174DB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13558597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91" w:type="dxa"/>
            <w:shd w:val="clear" w:color="auto" w:fill="auto"/>
          </w:tcPr>
          <w:p w14:paraId="52F2B657" w14:textId="6805236B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9C0126"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402" w:type="dxa"/>
            <w:shd w:val="clear" w:color="auto" w:fill="auto"/>
          </w:tcPr>
          <w:p w14:paraId="444A0232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Заглянем в кладовые земли.</w:t>
            </w:r>
          </w:p>
        </w:tc>
        <w:tc>
          <w:tcPr>
            <w:tcW w:w="4679" w:type="dxa"/>
            <w:vMerge/>
            <w:shd w:val="clear" w:color="auto" w:fill="auto"/>
          </w:tcPr>
          <w:p w14:paraId="664302CA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33CEFC4A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044FC461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00DCC476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1" w:type="dxa"/>
            <w:shd w:val="clear" w:color="auto" w:fill="auto"/>
          </w:tcPr>
          <w:p w14:paraId="3069A09C" w14:textId="362D573F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9C0126"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402" w:type="dxa"/>
            <w:shd w:val="clear" w:color="auto" w:fill="auto"/>
          </w:tcPr>
          <w:p w14:paraId="5F434DEC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 воздух.</w:t>
            </w:r>
          </w:p>
        </w:tc>
        <w:tc>
          <w:tcPr>
            <w:tcW w:w="4679" w:type="dxa"/>
            <w:vMerge/>
            <w:shd w:val="clear" w:color="auto" w:fill="auto"/>
          </w:tcPr>
          <w:p w14:paraId="3411467E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15CA1336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061A1E1F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032D74D7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1" w:type="dxa"/>
            <w:shd w:val="clear" w:color="auto" w:fill="auto"/>
          </w:tcPr>
          <w:p w14:paraId="01E8070B" w14:textId="27F50737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9C0126"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402" w:type="dxa"/>
            <w:shd w:val="clear" w:color="auto" w:fill="auto"/>
          </w:tcPr>
          <w:p w14:paraId="3D62E78C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про воду.</w:t>
            </w:r>
          </w:p>
        </w:tc>
        <w:tc>
          <w:tcPr>
            <w:tcW w:w="4679" w:type="dxa"/>
            <w:vMerge/>
            <w:shd w:val="clear" w:color="auto" w:fill="auto"/>
          </w:tcPr>
          <w:p w14:paraId="1659B954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0B2784B1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584BBA70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30237FF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1" w:type="dxa"/>
            <w:shd w:val="clear" w:color="auto" w:fill="auto"/>
          </w:tcPr>
          <w:p w14:paraId="772AF5F8" w14:textId="5196772D" w:rsidR="009C0126" w:rsidRPr="003F3843" w:rsidRDefault="00E2262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9C0126" w:rsidRPr="003F38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402" w:type="dxa"/>
            <w:shd w:val="clear" w:color="auto" w:fill="auto"/>
          </w:tcPr>
          <w:p w14:paraId="462B1E1C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679" w:type="dxa"/>
            <w:vMerge/>
            <w:shd w:val="clear" w:color="auto" w:fill="auto"/>
          </w:tcPr>
          <w:p w14:paraId="7F2EEB1D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45FEBAA9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3EE1BB6C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C3C3ABE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1" w:type="dxa"/>
            <w:shd w:val="clear" w:color="auto" w:fill="auto"/>
          </w:tcPr>
          <w:p w14:paraId="5DA685FB" w14:textId="00309DE1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</w:t>
            </w:r>
            <w:r w:rsidR="00D6154D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14:paraId="586ECADE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Какие бывают растения?</w:t>
            </w:r>
          </w:p>
        </w:tc>
        <w:tc>
          <w:tcPr>
            <w:tcW w:w="4679" w:type="dxa"/>
            <w:vMerge/>
            <w:shd w:val="clear" w:color="auto" w:fill="auto"/>
          </w:tcPr>
          <w:p w14:paraId="2D699AF0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4769BF6E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685BE9AB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74DFFD9D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991" w:type="dxa"/>
            <w:shd w:val="clear" w:color="auto" w:fill="auto"/>
          </w:tcPr>
          <w:p w14:paraId="50117901" w14:textId="0D344CB0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14:paraId="495BF6B3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Какие бывают животные?</w:t>
            </w:r>
          </w:p>
        </w:tc>
        <w:tc>
          <w:tcPr>
            <w:tcW w:w="4679" w:type="dxa"/>
            <w:vMerge/>
            <w:shd w:val="clear" w:color="auto" w:fill="auto"/>
          </w:tcPr>
          <w:p w14:paraId="68141AF9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65BBC8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6B03E893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29203D88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shd w:val="clear" w:color="auto" w:fill="auto"/>
          </w:tcPr>
          <w:p w14:paraId="54E56046" w14:textId="30EC5F39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14:paraId="7EAB3D69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Невидимые нити.</w:t>
            </w:r>
          </w:p>
        </w:tc>
        <w:tc>
          <w:tcPr>
            <w:tcW w:w="4679" w:type="dxa"/>
            <w:vMerge/>
            <w:shd w:val="clear" w:color="auto" w:fill="auto"/>
          </w:tcPr>
          <w:p w14:paraId="0A5FD92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1A19CE16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64489FB8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0FFE2D4A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 w14:paraId="251C3A4A" w14:textId="2A99F945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14:paraId="46F4EA85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4679" w:type="dxa"/>
            <w:vMerge/>
            <w:shd w:val="clear" w:color="auto" w:fill="auto"/>
          </w:tcPr>
          <w:p w14:paraId="3CD5CEA7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165AA71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1F6B3040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51243A9F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1" w:type="dxa"/>
            <w:shd w:val="clear" w:color="auto" w:fill="auto"/>
          </w:tcPr>
          <w:p w14:paraId="75E9CB5D" w14:textId="35DCEE35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14:paraId="252B9451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4679" w:type="dxa"/>
            <w:vMerge/>
            <w:shd w:val="clear" w:color="auto" w:fill="auto"/>
          </w:tcPr>
          <w:p w14:paraId="13E59FB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B2C5950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5F12CDAB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E26C729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1" w:type="dxa"/>
            <w:shd w:val="clear" w:color="auto" w:fill="auto"/>
          </w:tcPr>
          <w:p w14:paraId="60B36DC6" w14:textId="3187CAAF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14:paraId="5E8724C3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4679" w:type="dxa"/>
            <w:vMerge/>
            <w:shd w:val="clear" w:color="auto" w:fill="auto"/>
          </w:tcPr>
          <w:p w14:paraId="019A32E5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139F3DCE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7B7E6320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F69098C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1" w:type="dxa"/>
            <w:shd w:val="clear" w:color="auto" w:fill="auto"/>
          </w:tcPr>
          <w:p w14:paraId="2BA04216" w14:textId="7AFDD538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14:paraId="3E141425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Животные живого уголка.</w:t>
            </w:r>
          </w:p>
        </w:tc>
        <w:tc>
          <w:tcPr>
            <w:tcW w:w="4679" w:type="dxa"/>
            <w:vMerge/>
            <w:shd w:val="clear" w:color="auto" w:fill="auto"/>
          </w:tcPr>
          <w:p w14:paraId="2355943A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2524452C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486F94E2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AADC108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1" w:type="dxa"/>
            <w:shd w:val="clear" w:color="auto" w:fill="auto"/>
          </w:tcPr>
          <w:p w14:paraId="36D313DE" w14:textId="2B6E76D2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14:paraId="5AADFBD2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 кошек и собак.</w:t>
            </w:r>
          </w:p>
        </w:tc>
        <w:tc>
          <w:tcPr>
            <w:tcW w:w="4679" w:type="dxa"/>
            <w:vMerge/>
            <w:shd w:val="clear" w:color="auto" w:fill="auto"/>
          </w:tcPr>
          <w:p w14:paraId="5FA28EC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A4BC91F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34B514C5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7BAF8E38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1" w:type="dxa"/>
            <w:shd w:val="clear" w:color="auto" w:fill="auto"/>
          </w:tcPr>
          <w:p w14:paraId="18EFFEAB" w14:textId="3534B29D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14:paraId="4A09B791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4679" w:type="dxa"/>
            <w:vMerge/>
            <w:shd w:val="clear" w:color="auto" w:fill="auto"/>
          </w:tcPr>
          <w:p w14:paraId="71D42085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1F08F44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E52E4D" w14:paraId="421B57FD" w14:textId="77777777" w:rsidTr="009C0126">
        <w:trPr>
          <w:trHeight w:val="280"/>
        </w:trPr>
        <w:tc>
          <w:tcPr>
            <w:tcW w:w="15025" w:type="dxa"/>
            <w:gridSpan w:val="5"/>
            <w:shd w:val="clear" w:color="auto" w:fill="auto"/>
          </w:tcPr>
          <w:p w14:paraId="21EAA727" w14:textId="77777777" w:rsidR="009C0126" w:rsidRPr="00252C2C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Раздел 3. Жизнь города и села. </w:t>
            </w:r>
            <w:r w:rsidRPr="00252C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(10 часов)</w:t>
            </w:r>
          </w:p>
        </w:tc>
      </w:tr>
      <w:tr w:rsidR="009C0126" w:rsidRPr="00B23878" w14:paraId="08496E8F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2E0B5011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  <w:shd w:val="clear" w:color="auto" w:fill="auto"/>
          </w:tcPr>
          <w:p w14:paraId="030B56C6" w14:textId="446153D8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14:paraId="650C9F0D" w14:textId="77777777" w:rsidR="009C0126" w:rsidRPr="004B4F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 и село.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303EAD9D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-понимать учебные задачи раздела и данного урока, стремиться их выполнить;</w:t>
            </w:r>
          </w:p>
          <w:p w14:paraId="6F971C20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рассказывать об отраслях экономики по предложенному плану; </w:t>
            </w:r>
          </w:p>
          <w:p w14:paraId="131EEB64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-наблюдать над зимними погодными явлениями; </w:t>
            </w:r>
          </w:p>
          <w:p w14:paraId="3FA2DC59" w14:textId="35B26181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-обсуждать зимние явления в не</w:t>
            </w:r>
            <w:r w:rsid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живой </w:t>
            </w:r>
            <w:r w:rsid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природе в прошедшие дни;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EC1AF8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-определять деревья по их силуэтам и описаниям в атласе-определителе «От земли до неба»;</w:t>
            </w:r>
          </w:p>
          <w:p w14:paraId="2DD397BA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узнавать по фотографиям транспорт служб экстренного вызова, соотносить его с номерами телефонов экстренного вызова, обозначать соответствие стрелками из цветной бумаги, осуществлять контроль и коррекцию; </w:t>
            </w:r>
          </w:p>
          <w:p w14:paraId="2970892C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-запомнить номера телефонов экстренного вызова 01, 02, 03; </w:t>
            </w:r>
          </w:p>
          <w:p w14:paraId="5D4B2537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-различать учреждения культуры и образования, узнавать их по фотографиям, приводить примеры учреждений культуры и образования, в том числе в своём регионе;</w:t>
            </w:r>
          </w:p>
          <w:p w14:paraId="26DF8CB8" w14:textId="03412E8A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рассказывать о труде людей известных детям профессий, о профессиях своих родителей и старших членов </w:t>
            </w:r>
            <w:r w:rsid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семьи, о том, кем бы детям хоте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лось стать.</w:t>
            </w:r>
          </w:p>
        </w:tc>
        <w:tc>
          <w:tcPr>
            <w:tcW w:w="5385" w:type="dxa"/>
            <w:vMerge w:val="restart"/>
            <w:shd w:val="clear" w:color="auto" w:fill="auto"/>
          </w:tcPr>
          <w:p w14:paraId="69262B3C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-проводить сравнение и классификацию объектов природы по заданным признакам; </w:t>
            </w:r>
          </w:p>
          <w:p w14:paraId="78558611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-выделять существенную информацию из учебных и научно-популярных текстов; </w:t>
            </w:r>
          </w:p>
          <w:p w14:paraId="04054240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-находить необходимую информацию в учебнике и справочной литературе; </w:t>
            </w:r>
          </w:p>
          <w:p w14:paraId="58CB3F54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-сотрудничать с одноклассниками при выполнении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заданий в паре или группе: устанавливать очерёдность действий, осуществлять взаимопроверку.</w:t>
            </w:r>
          </w:p>
        </w:tc>
      </w:tr>
      <w:tr w:rsidR="009C0126" w:rsidRPr="004B4F4D" w14:paraId="676F5404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04230CCA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  <w:shd w:val="clear" w:color="auto" w:fill="auto"/>
          </w:tcPr>
          <w:p w14:paraId="4FAE54A2" w14:textId="1634E951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14:paraId="6DF1ADFB" w14:textId="77777777" w:rsidR="009C0126" w:rsidRPr="004B4F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экономика?</w:t>
            </w:r>
          </w:p>
        </w:tc>
        <w:tc>
          <w:tcPr>
            <w:tcW w:w="4679" w:type="dxa"/>
            <w:vMerge/>
            <w:shd w:val="clear" w:color="auto" w:fill="auto"/>
          </w:tcPr>
          <w:p w14:paraId="6BAC5BEF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4E4FD370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4B5D1860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4F6FF9C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  <w:shd w:val="clear" w:color="auto" w:fill="auto"/>
          </w:tcPr>
          <w:p w14:paraId="02B8DB91" w14:textId="7652A151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14:paraId="08CBFFA1" w14:textId="77777777" w:rsidR="009C0126" w:rsidRPr="004B4F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из чего сделано?</w:t>
            </w:r>
          </w:p>
        </w:tc>
        <w:tc>
          <w:tcPr>
            <w:tcW w:w="4679" w:type="dxa"/>
            <w:vMerge/>
            <w:shd w:val="clear" w:color="auto" w:fill="auto"/>
          </w:tcPr>
          <w:p w14:paraId="151A6E94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3210D8E2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B23878" w14:paraId="7AC70A84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4D7CFAE5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  <w:shd w:val="clear" w:color="auto" w:fill="auto"/>
          </w:tcPr>
          <w:p w14:paraId="4EB20772" w14:textId="3B27A251" w:rsidR="009C0126" w:rsidRPr="003F3843" w:rsidRDefault="002C3FF5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14:paraId="1ED47B9B" w14:textId="7EA581A8" w:rsidR="009C0126" w:rsidRPr="00C303D3" w:rsidRDefault="00C303D3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3F38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Контрольная работа.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C0126" w:rsidRPr="00C303D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Как построить дом?</w:t>
            </w:r>
          </w:p>
        </w:tc>
        <w:tc>
          <w:tcPr>
            <w:tcW w:w="4679" w:type="dxa"/>
            <w:vMerge/>
            <w:shd w:val="clear" w:color="auto" w:fill="auto"/>
          </w:tcPr>
          <w:p w14:paraId="58969EF5" w14:textId="77777777" w:rsidR="009C0126" w:rsidRPr="00C303D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255CF8F1" w14:textId="77777777" w:rsidR="009C0126" w:rsidRPr="00C303D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0126" w:rsidRPr="00C303D3" w14:paraId="5B14D657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40EB6968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991" w:type="dxa"/>
            <w:shd w:val="clear" w:color="auto" w:fill="auto"/>
          </w:tcPr>
          <w:p w14:paraId="22379393" w14:textId="329123E0" w:rsidR="009C0126" w:rsidRPr="003F3843" w:rsidRDefault="00AF4F0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14:paraId="49252B3E" w14:textId="1E2B4C0E" w:rsidR="009C0126" w:rsidRPr="00E52E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52E4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Какой бывает транспорт?</w:t>
            </w:r>
          </w:p>
        </w:tc>
        <w:tc>
          <w:tcPr>
            <w:tcW w:w="4679" w:type="dxa"/>
            <w:vMerge/>
            <w:shd w:val="clear" w:color="auto" w:fill="auto"/>
          </w:tcPr>
          <w:p w14:paraId="31F8D63F" w14:textId="77777777" w:rsidR="009C0126" w:rsidRPr="00E52E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323FF7DE" w14:textId="77777777" w:rsidR="009C0126" w:rsidRPr="00E52E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0126" w:rsidRPr="00C303D3" w14:paraId="6A1E2EE9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496FA783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991" w:type="dxa"/>
            <w:shd w:val="clear" w:color="auto" w:fill="auto"/>
          </w:tcPr>
          <w:p w14:paraId="5B7A399C" w14:textId="44F4A274" w:rsidR="009C0126" w:rsidRPr="003F3843" w:rsidRDefault="0008768F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14:paraId="7B00FA86" w14:textId="77777777" w:rsidR="009C0126" w:rsidRPr="00E52E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52E4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За покупками.</w:t>
            </w:r>
          </w:p>
        </w:tc>
        <w:tc>
          <w:tcPr>
            <w:tcW w:w="4679" w:type="dxa"/>
            <w:vMerge/>
            <w:shd w:val="clear" w:color="auto" w:fill="auto"/>
          </w:tcPr>
          <w:p w14:paraId="6F97D340" w14:textId="77777777" w:rsidR="009C0126" w:rsidRPr="00E52E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2E901FBC" w14:textId="77777777" w:rsidR="009C0126" w:rsidRPr="00E52E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0126" w:rsidRPr="00C303D3" w14:paraId="1D949A42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22FA82A7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91" w:type="dxa"/>
            <w:shd w:val="clear" w:color="auto" w:fill="auto"/>
          </w:tcPr>
          <w:p w14:paraId="7F730A9E" w14:textId="6C676179" w:rsidR="009C0126" w:rsidRPr="003F3843" w:rsidRDefault="0008768F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  <w:r w:rsidR="00D6154D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.12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6B5A50" w14:textId="77777777" w:rsidR="009C0126" w:rsidRPr="00E52E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52E4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Культура и образование.</w:t>
            </w:r>
          </w:p>
        </w:tc>
        <w:tc>
          <w:tcPr>
            <w:tcW w:w="4679" w:type="dxa"/>
            <w:vMerge/>
            <w:shd w:val="clear" w:color="auto" w:fill="auto"/>
          </w:tcPr>
          <w:p w14:paraId="6074A646" w14:textId="77777777" w:rsidR="009C0126" w:rsidRPr="00E52E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61BA4F7" w14:textId="77777777" w:rsidR="009C0126" w:rsidRPr="00E52E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0126" w:rsidRPr="00E52E4D" w14:paraId="2642D930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8EE99A2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91" w:type="dxa"/>
            <w:shd w:val="clear" w:color="auto" w:fill="auto"/>
          </w:tcPr>
          <w:p w14:paraId="2488DCE1" w14:textId="707687D2" w:rsidR="009C0126" w:rsidRPr="003F3843" w:rsidRDefault="0008768F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  <w:r w:rsidR="00D6154D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18E7556" w14:textId="77777777" w:rsidR="009C0126" w:rsidRPr="00E52E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52E4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Все профессии важны.</w:t>
            </w:r>
          </w:p>
        </w:tc>
        <w:tc>
          <w:tcPr>
            <w:tcW w:w="4679" w:type="dxa"/>
            <w:vMerge/>
            <w:shd w:val="clear" w:color="auto" w:fill="auto"/>
          </w:tcPr>
          <w:p w14:paraId="413836AA" w14:textId="77777777" w:rsidR="009C0126" w:rsidRPr="00E52E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2495EA1B" w14:textId="77777777" w:rsidR="009C0126" w:rsidRPr="00E52E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0126" w:rsidRPr="004B4F4D" w14:paraId="1B2BA9A6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D92D5EF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14:paraId="35262750" w14:textId="1CB8ACBB" w:rsidR="009C0126" w:rsidRPr="003F3843" w:rsidRDefault="0008768F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.01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3BEFAB6" w14:textId="77777777" w:rsidR="009C0126" w:rsidRPr="004B4F4D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гости к зиме.</w:t>
            </w:r>
          </w:p>
        </w:tc>
        <w:tc>
          <w:tcPr>
            <w:tcW w:w="4679" w:type="dxa"/>
            <w:vMerge/>
            <w:shd w:val="clear" w:color="auto" w:fill="auto"/>
          </w:tcPr>
          <w:p w14:paraId="20A4D902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F25E0BD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B23878" w14:paraId="40DC5D3C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751809DC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1" w:type="dxa"/>
            <w:shd w:val="clear" w:color="auto" w:fill="auto"/>
          </w:tcPr>
          <w:p w14:paraId="363F44D8" w14:textId="6673827C" w:rsidR="009C0126" w:rsidRPr="003F3843" w:rsidRDefault="0008768F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402" w:type="dxa"/>
            <w:shd w:val="clear" w:color="auto" w:fill="auto"/>
          </w:tcPr>
          <w:p w14:paraId="3440D921" w14:textId="77777777" w:rsidR="009C0126" w:rsidRPr="009C0126" w:rsidRDefault="009C0126" w:rsidP="009C012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C0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Невидимые нити в зимнем лесу.</w:t>
            </w:r>
          </w:p>
        </w:tc>
        <w:tc>
          <w:tcPr>
            <w:tcW w:w="4679" w:type="dxa"/>
            <w:vMerge/>
            <w:shd w:val="clear" w:color="auto" w:fill="auto"/>
          </w:tcPr>
          <w:p w14:paraId="36D6857B" w14:textId="77777777" w:rsidR="009C0126" w:rsidRPr="009C0126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5ECB85E4" w14:textId="77777777" w:rsidR="009C0126" w:rsidRPr="009C0126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0126" w:rsidRPr="00B23878" w14:paraId="316FD618" w14:textId="77777777" w:rsidTr="009C0126">
        <w:trPr>
          <w:trHeight w:val="280"/>
        </w:trPr>
        <w:tc>
          <w:tcPr>
            <w:tcW w:w="15025" w:type="dxa"/>
            <w:gridSpan w:val="5"/>
            <w:shd w:val="clear" w:color="auto" w:fill="auto"/>
          </w:tcPr>
          <w:p w14:paraId="60F1A5BB" w14:textId="77777777" w:rsidR="009C0126" w:rsidRPr="009C0126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4. Здоровье и безопасность. (9 часов)</w:t>
            </w:r>
          </w:p>
        </w:tc>
      </w:tr>
      <w:tr w:rsidR="009C0126" w:rsidRPr="00B23878" w14:paraId="10EA9077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2A75246C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  <w:shd w:val="clear" w:color="auto" w:fill="auto"/>
          </w:tcPr>
          <w:p w14:paraId="6B030492" w14:textId="40966EA2" w:rsidR="009C0126" w:rsidRPr="003F3843" w:rsidRDefault="0008768F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402" w:type="dxa"/>
            <w:shd w:val="clear" w:color="auto" w:fill="auto"/>
          </w:tcPr>
          <w:p w14:paraId="6DD33DDC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Строение тела человека.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0025129E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-различать внешнее и внутреннее строение человека; показывать на своём теле части тела; </w:t>
            </w:r>
          </w:p>
          <w:p w14:paraId="2947E050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-знать основные системы органов человека, их роль в организме; правила сохранения и укрепления здоровья; понятие «здоровый образ жизни»; </w:t>
            </w:r>
          </w:p>
          <w:p w14:paraId="45751749" w14:textId="330EE09C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-составить свой режим дня; </w:t>
            </w:r>
          </w:p>
          <w:p w14:paraId="1BD38C8F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-объяснять с опорой на иллюстрации учебника потенциальную опасность    бытовых предметов и ситуаций;                                                                       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-моделировать вызов пожарной охраны и полиции по обычному и мобильному телефону, по номеру МЧС и полиции; </w:t>
            </w:r>
          </w:p>
          <w:p w14:paraId="1DC3FB8E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-характеризовать потенциальные опасности пребывания у воды и в лесу, при контактах с незнакомыми людьми; запомнить правила поведения во время купания, правила поведения при контактах с незнакомцами; </w:t>
            </w:r>
          </w:p>
          <w:p w14:paraId="5742A930" w14:textId="175656B7" w:rsidR="009C0126" w:rsidRPr="009C0126" w:rsidRDefault="009C0126" w:rsidP="003F3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-различать съедобные и ядовитые грибы, определять с помощью атласа-о</w:t>
            </w:r>
            <w:r w:rsid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пределителя жалящих насекомых;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5" w:type="dxa"/>
            <w:vMerge w:val="restart"/>
            <w:shd w:val="clear" w:color="auto" w:fill="auto"/>
          </w:tcPr>
          <w:p w14:paraId="336181AA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-распределять обязанности при работе в группе; учитывать мнение партнёра, аргументировано критиковать допущенные ошибки, обосновывать своё решение; </w:t>
            </w:r>
          </w:p>
          <w:p w14:paraId="3EB81E77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-выделять существенную информацию из учебных и научно-популярных текстов; </w:t>
            </w:r>
          </w:p>
          <w:p w14:paraId="38758E8D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--находить необходимую информацию в учебнике и справочной литературе.</w:t>
            </w:r>
          </w:p>
        </w:tc>
      </w:tr>
      <w:tr w:rsidR="009C0126" w:rsidRPr="004B4F4D" w14:paraId="2D423193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11B4E586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1" w:type="dxa"/>
            <w:shd w:val="clear" w:color="auto" w:fill="auto"/>
          </w:tcPr>
          <w:p w14:paraId="63D5F34F" w14:textId="065A018A" w:rsidR="009C0126" w:rsidRPr="003F3843" w:rsidRDefault="0008768F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402" w:type="dxa"/>
            <w:shd w:val="clear" w:color="auto" w:fill="auto"/>
          </w:tcPr>
          <w:p w14:paraId="21E40F4B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хочешь быть здоров.</w:t>
            </w:r>
          </w:p>
        </w:tc>
        <w:tc>
          <w:tcPr>
            <w:tcW w:w="4679" w:type="dxa"/>
            <w:vMerge/>
            <w:shd w:val="clear" w:color="auto" w:fill="auto"/>
          </w:tcPr>
          <w:p w14:paraId="452B71CF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2EB9E991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010255C5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5F749C55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  <w:shd w:val="clear" w:color="auto" w:fill="auto"/>
          </w:tcPr>
          <w:p w14:paraId="179E511B" w14:textId="023A1163" w:rsidR="009C0126" w:rsidRPr="003F3843" w:rsidRDefault="0008768F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  <w:r w:rsidR="00D6154D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F9A45B0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Поговорим о болезнях.</w:t>
            </w:r>
          </w:p>
        </w:tc>
        <w:tc>
          <w:tcPr>
            <w:tcW w:w="4679" w:type="dxa"/>
            <w:vMerge/>
            <w:shd w:val="clear" w:color="auto" w:fill="auto"/>
          </w:tcPr>
          <w:p w14:paraId="4C703259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07487021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4A400082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51A10762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1" w:type="dxa"/>
            <w:shd w:val="clear" w:color="auto" w:fill="auto"/>
          </w:tcPr>
          <w:p w14:paraId="29A529DF" w14:textId="1F2C34FF" w:rsidR="009C0126" w:rsidRPr="003F3843" w:rsidRDefault="00D6154D" w:rsidP="00087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8768F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8768F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0442B33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Берегись автомобиля.</w:t>
            </w:r>
          </w:p>
        </w:tc>
        <w:tc>
          <w:tcPr>
            <w:tcW w:w="4679" w:type="dxa"/>
            <w:vMerge/>
            <w:shd w:val="clear" w:color="auto" w:fill="auto"/>
          </w:tcPr>
          <w:p w14:paraId="123A1F8B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5AD8CD12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4798546B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14605452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shd w:val="clear" w:color="auto" w:fill="auto"/>
          </w:tcPr>
          <w:p w14:paraId="4E8F8024" w14:textId="63B8E73C" w:rsidR="009C0126" w:rsidRPr="003F3843" w:rsidRDefault="0078163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402" w:type="dxa"/>
            <w:shd w:val="clear" w:color="auto" w:fill="auto"/>
          </w:tcPr>
          <w:p w14:paraId="7233C150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Домашние опасности.</w:t>
            </w:r>
          </w:p>
        </w:tc>
        <w:tc>
          <w:tcPr>
            <w:tcW w:w="4679" w:type="dxa"/>
            <w:vMerge/>
            <w:shd w:val="clear" w:color="auto" w:fill="auto"/>
          </w:tcPr>
          <w:p w14:paraId="468C0AE8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058B2F0A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73AFFE7A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9EB7925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1" w:type="dxa"/>
            <w:shd w:val="clear" w:color="auto" w:fill="auto"/>
          </w:tcPr>
          <w:p w14:paraId="199345FA" w14:textId="5A741954" w:rsidR="009C0126" w:rsidRPr="003F3843" w:rsidRDefault="0078163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402" w:type="dxa"/>
            <w:shd w:val="clear" w:color="auto" w:fill="auto"/>
          </w:tcPr>
          <w:p w14:paraId="41F050E0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Пожар!</w:t>
            </w:r>
          </w:p>
        </w:tc>
        <w:tc>
          <w:tcPr>
            <w:tcW w:w="4679" w:type="dxa"/>
            <w:vMerge/>
            <w:shd w:val="clear" w:color="auto" w:fill="auto"/>
          </w:tcPr>
          <w:p w14:paraId="3B5B7F09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4025580F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52CB4912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41C29604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1" w:type="dxa"/>
            <w:shd w:val="clear" w:color="auto" w:fill="auto"/>
          </w:tcPr>
          <w:p w14:paraId="6101EF7E" w14:textId="210CD243" w:rsidR="009C0126" w:rsidRPr="003F3843" w:rsidRDefault="0078163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402" w:type="dxa"/>
            <w:shd w:val="clear" w:color="auto" w:fill="auto"/>
          </w:tcPr>
          <w:p w14:paraId="224D9F06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Лесные опасности.</w:t>
            </w:r>
          </w:p>
        </w:tc>
        <w:tc>
          <w:tcPr>
            <w:tcW w:w="4679" w:type="dxa"/>
            <w:vMerge/>
            <w:shd w:val="clear" w:color="auto" w:fill="auto"/>
          </w:tcPr>
          <w:p w14:paraId="16DA726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5563053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33311B74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5BBF25AF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1" w:type="dxa"/>
            <w:shd w:val="clear" w:color="auto" w:fill="auto"/>
          </w:tcPr>
          <w:p w14:paraId="4F1584DD" w14:textId="09139FDB" w:rsidR="009C0126" w:rsidRPr="003F3843" w:rsidRDefault="0078163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402" w:type="dxa"/>
            <w:shd w:val="clear" w:color="auto" w:fill="auto"/>
          </w:tcPr>
          <w:p w14:paraId="0796E768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нужно купаться?</w:t>
            </w:r>
          </w:p>
        </w:tc>
        <w:tc>
          <w:tcPr>
            <w:tcW w:w="4679" w:type="dxa"/>
            <w:vMerge/>
            <w:shd w:val="clear" w:color="auto" w:fill="auto"/>
          </w:tcPr>
          <w:p w14:paraId="43384172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03382E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0C9D5E4C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7DF6F493" w14:textId="77777777" w:rsidR="009C0126" w:rsidRPr="003F3843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1" w:type="dxa"/>
            <w:shd w:val="clear" w:color="auto" w:fill="auto"/>
          </w:tcPr>
          <w:p w14:paraId="06119787" w14:textId="54BBFE78" w:rsidR="009C0126" w:rsidRPr="003F3843" w:rsidRDefault="0078163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  <w:r w:rsidR="009C0126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402" w:type="dxa"/>
            <w:shd w:val="clear" w:color="auto" w:fill="auto"/>
          </w:tcPr>
          <w:p w14:paraId="6BEECDB6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Опасные незнакомцы.</w:t>
            </w:r>
          </w:p>
        </w:tc>
        <w:tc>
          <w:tcPr>
            <w:tcW w:w="4679" w:type="dxa"/>
            <w:vMerge/>
            <w:shd w:val="clear" w:color="auto" w:fill="auto"/>
          </w:tcPr>
          <w:p w14:paraId="4356BDBF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1BA215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3FCD340B" w14:textId="77777777" w:rsidTr="009C0126">
        <w:trPr>
          <w:trHeight w:val="280"/>
        </w:trPr>
        <w:tc>
          <w:tcPr>
            <w:tcW w:w="15025" w:type="dxa"/>
            <w:gridSpan w:val="5"/>
            <w:shd w:val="clear" w:color="auto" w:fill="auto"/>
          </w:tcPr>
          <w:p w14:paraId="0C3747E1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Общение (6 часов)</w:t>
            </w:r>
          </w:p>
        </w:tc>
      </w:tr>
      <w:tr w:rsidR="009C0126" w:rsidRPr="00B23878" w14:paraId="4CA4D132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E525167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1" w:type="dxa"/>
            <w:shd w:val="clear" w:color="auto" w:fill="auto"/>
          </w:tcPr>
          <w:p w14:paraId="7709BA3A" w14:textId="2DA92722" w:rsidR="009C0126" w:rsidRPr="004B4F4D" w:rsidRDefault="0078163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9C0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</w:t>
            </w:r>
          </w:p>
        </w:tc>
        <w:tc>
          <w:tcPr>
            <w:tcW w:w="3402" w:type="dxa"/>
            <w:shd w:val="clear" w:color="auto" w:fill="auto"/>
          </w:tcPr>
          <w:p w14:paraId="4B3A2CCB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Наша дружная семья.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3EF6D582" w14:textId="133F3971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рассказывать по рисунку и фотографиям учебника о семейных взаимоотношениях, о семейной атмосфере, общих занятиях; </w:t>
            </w:r>
          </w:p>
          <w:p w14:paraId="1E69A908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-формулировать понятие «культура общения»; обсуждать роль семейных традиций для укрепления семьи; </w:t>
            </w:r>
          </w:p>
          <w:p w14:paraId="56865259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-моделировать ситуации семейного чтения и семейных обедов;</w:t>
            </w:r>
          </w:p>
          <w:p w14:paraId="229F8EA7" w14:textId="0ED3D540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-рассказывать о своём школьном коллективе, совместных</w:t>
            </w:r>
            <w:r w:rsidR="00B90C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мероприятиях в классе, школе;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0044C5" w14:textId="08915B56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-формулировать правила общения с одноклассниками и взро</w:t>
            </w:r>
            <w:r w:rsid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слыми в стенах школы и вне её; </w:t>
            </w: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5AD8CF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-формулировать правила поведения в общественном транспорте и в общении мальчика с девочкой, мужчины с женщиной, правила этикета в гостях; </w:t>
            </w:r>
          </w:p>
          <w:p w14:paraId="3B3C7397" w14:textId="77777777" w:rsidR="009C0126" w:rsidRPr="009C0126" w:rsidRDefault="009C0126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-обсуждать проблему подарка в день рождения друга,  правила поведения за столом</w:t>
            </w:r>
          </w:p>
        </w:tc>
        <w:tc>
          <w:tcPr>
            <w:tcW w:w="5385" w:type="dxa"/>
            <w:vMerge w:val="restart"/>
            <w:shd w:val="clear" w:color="auto" w:fill="auto"/>
          </w:tcPr>
          <w:p w14:paraId="192B320A" w14:textId="77777777" w:rsidR="009C0126" w:rsidRPr="009C0126" w:rsidRDefault="009C0126" w:rsidP="009C0126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распределять обязанности при работе в группе;</w:t>
            </w:r>
          </w:p>
          <w:p w14:paraId="292B565E" w14:textId="77777777" w:rsidR="009C0126" w:rsidRPr="009C0126" w:rsidRDefault="009C0126" w:rsidP="009C0126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-учитывать мнение партнёра, аргументировано критиковать допущенные ошибки, обосновывать своё решение; </w:t>
            </w:r>
          </w:p>
          <w:p w14:paraId="7E9D187B" w14:textId="77777777" w:rsidR="009C0126" w:rsidRPr="009C0126" w:rsidRDefault="009C0126" w:rsidP="009C0126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-интервьюировать родителей о представителях старшего поколения, их именах, отчествах, фамилиях; </w:t>
            </w:r>
          </w:p>
          <w:p w14:paraId="6BC119B2" w14:textId="77777777" w:rsidR="009C0126" w:rsidRPr="009C0126" w:rsidRDefault="009C0126" w:rsidP="009C0126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-отбирать фотографии из семейного архива; </w:t>
            </w:r>
          </w:p>
          <w:p w14:paraId="6A03BAF9" w14:textId="77777777" w:rsidR="009C0126" w:rsidRPr="009C0126" w:rsidRDefault="009C0126" w:rsidP="009C0126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-составлять родословное древо семьи; </w:t>
            </w:r>
          </w:p>
          <w:p w14:paraId="2C28BF4B" w14:textId="77777777" w:rsidR="009C0126" w:rsidRPr="009C0126" w:rsidRDefault="009C0126" w:rsidP="009C0126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-презентовать свой проект с демонстрацией родословного древа; </w:t>
            </w:r>
          </w:p>
          <w:p w14:paraId="323F7C1C" w14:textId="77777777" w:rsidR="009C0126" w:rsidRPr="009C0126" w:rsidRDefault="009C0126" w:rsidP="009C0126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-обсуждать морально-этические аспекты дружбы на примере пословиц народов России; </w:t>
            </w:r>
          </w:p>
          <w:p w14:paraId="48890C2C" w14:textId="77777777" w:rsidR="009C0126" w:rsidRPr="009C0126" w:rsidRDefault="009C0126" w:rsidP="009C0126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-моделировать различные ситуации общения на уроке и переменах, правила поведения за столом.</w:t>
            </w:r>
          </w:p>
        </w:tc>
      </w:tr>
      <w:tr w:rsidR="009C0126" w:rsidRPr="004B4F4D" w14:paraId="446B58CD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9FA4381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1" w:type="dxa"/>
            <w:shd w:val="clear" w:color="auto" w:fill="auto"/>
          </w:tcPr>
          <w:p w14:paraId="40FC8B9F" w14:textId="76DBE1D8" w:rsidR="009C0126" w:rsidRPr="004B4F4D" w:rsidRDefault="0078163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D61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  <w:r w:rsidR="009C0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38531D9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4679" w:type="dxa"/>
            <w:vMerge/>
            <w:shd w:val="clear" w:color="auto" w:fill="auto"/>
          </w:tcPr>
          <w:p w14:paraId="17D61891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0B793823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5EDE34E4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53A9241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1" w:type="dxa"/>
            <w:shd w:val="clear" w:color="auto" w:fill="auto"/>
          </w:tcPr>
          <w:p w14:paraId="1309A307" w14:textId="18169091" w:rsidR="009C0126" w:rsidRPr="00781639" w:rsidRDefault="0078163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402" w:type="dxa"/>
            <w:shd w:val="clear" w:color="auto" w:fill="auto"/>
          </w:tcPr>
          <w:p w14:paraId="73C00E18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вежливости.</w:t>
            </w:r>
          </w:p>
        </w:tc>
        <w:tc>
          <w:tcPr>
            <w:tcW w:w="4679" w:type="dxa"/>
            <w:vMerge/>
            <w:shd w:val="clear" w:color="auto" w:fill="auto"/>
          </w:tcPr>
          <w:p w14:paraId="29E9A4A8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035E9747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660D4663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0D9FEE37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4B827039" w14:textId="59EACB98" w:rsidR="009C0126" w:rsidRPr="00781639" w:rsidRDefault="0078163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618160B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4679" w:type="dxa"/>
            <w:vMerge/>
            <w:shd w:val="clear" w:color="auto" w:fill="auto"/>
          </w:tcPr>
          <w:p w14:paraId="45128DF2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3DC509B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4B4F4D" w14:paraId="1843768C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26523C60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1" w:type="dxa"/>
            <w:shd w:val="clear" w:color="auto" w:fill="auto"/>
          </w:tcPr>
          <w:p w14:paraId="3BE304BE" w14:textId="1F60AEE4" w:rsidR="009C0126" w:rsidRPr="004B4F4D" w:rsidRDefault="009E766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D61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3402" w:type="dxa"/>
            <w:shd w:val="clear" w:color="auto" w:fill="auto"/>
          </w:tcPr>
          <w:p w14:paraId="0F39CD03" w14:textId="77777777" w:rsidR="009C0126" w:rsidRPr="004B4F4D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 – зрители и пассажиры.</w:t>
            </w:r>
          </w:p>
        </w:tc>
        <w:tc>
          <w:tcPr>
            <w:tcW w:w="4679" w:type="dxa"/>
            <w:vMerge/>
            <w:shd w:val="clear" w:color="auto" w:fill="auto"/>
          </w:tcPr>
          <w:p w14:paraId="377A935A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473C46D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0126" w:rsidRPr="00B23878" w14:paraId="65734BC9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6F279087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1" w:type="dxa"/>
            <w:shd w:val="clear" w:color="auto" w:fill="auto"/>
          </w:tcPr>
          <w:p w14:paraId="5BE089AC" w14:textId="115C5CCC" w:rsidR="009C0126" w:rsidRPr="00D6154D" w:rsidRDefault="009E7663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D61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C0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6154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500E646C" w14:textId="77777777" w:rsidR="009C0126" w:rsidRPr="009C0126" w:rsidRDefault="009C0126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C0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Игра –викторина по разделу «Общение»</w:t>
            </w:r>
          </w:p>
        </w:tc>
        <w:tc>
          <w:tcPr>
            <w:tcW w:w="4679" w:type="dxa"/>
            <w:vMerge/>
            <w:shd w:val="clear" w:color="auto" w:fill="auto"/>
          </w:tcPr>
          <w:p w14:paraId="532F7460" w14:textId="77777777" w:rsidR="009C0126" w:rsidRPr="009C0126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5E906B5A" w14:textId="77777777" w:rsidR="009C0126" w:rsidRPr="009C0126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0126" w:rsidRPr="004B4F4D" w14:paraId="19B793F8" w14:textId="77777777" w:rsidTr="009C0126">
        <w:trPr>
          <w:trHeight w:val="280"/>
        </w:trPr>
        <w:tc>
          <w:tcPr>
            <w:tcW w:w="15025" w:type="dxa"/>
            <w:gridSpan w:val="5"/>
            <w:shd w:val="clear" w:color="auto" w:fill="auto"/>
          </w:tcPr>
          <w:p w14:paraId="132F5409" w14:textId="77777777" w:rsidR="009C0126" w:rsidRPr="004B4F4D" w:rsidRDefault="009C0126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6. Путешествия. (18 часов)</w:t>
            </w:r>
          </w:p>
        </w:tc>
      </w:tr>
      <w:tr w:rsidR="007467CB" w:rsidRPr="00B23878" w14:paraId="6B24892E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2B45B80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  <w:shd w:val="clear" w:color="auto" w:fill="auto"/>
          </w:tcPr>
          <w:p w14:paraId="4C26FF23" w14:textId="20AA3FC5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3402" w:type="dxa"/>
            <w:shd w:val="clear" w:color="auto" w:fill="auto"/>
          </w:tcPr>
          <w:p w14:paraId="0F16C00E" w14:textId="36B0DAA5" w:rsidR="007467CB" w:rsidRPr="004B4F4D" w:rsidRDefault="007467CB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Посмотри вокруг.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76D2807F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-понимать учебную задачу урока и стремиться её выполнить;</w:t>
            </w:r>
          </w:p>
          <w:p w14:paraId="049876CF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-сравнивать фотографии в учебнике, находить линию горизонта; </w:t>
            </w:r>
          </w:p>
          <w:p w14:paraId="6812A19D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-различать стороны горизонта, обозначать их на схеме; знакомиться со способами ориентирования по солнцу, по местным природным признакам; сопоставлять равнины и горы для выявления их существенных признаков; </w:t>
            </w:r>
          </w:p>
          <w:p w14:paraId="2DCEE9A4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-характеризовать (на основе наблюдений) поверхность своего края; </w:t>
            </w:r>
          </w:p>
          <w:p w14:paraId="75E5F7BD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-рассказывать о водных богатствах своего края.</w:t>
            </w:r>
          </w:p>
          <w:p w14:paraId="125E1296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понимать учебную задачу каждого урока и стремиться её выполнить; </w:t>
            </w:r>
          </w:p>
          <w:p w14:paraId="3DFBC0F6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-наблюдать за состоянием погоды, таянием снега, рассказывать о своих весенних наблюдениях в природе родного края; </w:t>
            </w:r>
          </w:p>
          <w:p w14:paraId="7E26673E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-сравнивать изображение России на глобусе и карте; </w:t>
            </w:r>
          </w:p>
          <w:p w14:paraId="2253B979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-осваивать приемы чтения карты (определение сторон горизонта, форм земной поверхности, других объектов с помощью условных знаков); </w:t>
            </w:r>
          </w:p>
          <w:p w14:paraId="00FF2BDB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-учиться правильно показывать объекты на настенной карте (по инструкции учебника); </w:t>
            </w:r>
          </w:p>
          <w:p w14:paraId="58421C51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-обсуждать значение Московского Кремля для каждого жителя России; </w:t>
            </w:r>
          </w:p>
          <w:p w14:paraId="7B452C43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-рассказывать о Красной площади, городах России и странах мира</w:t>
            </w:r>
          </w:p>
        </w:tc>
        <w:tc>
          <w:tcPr>
            <w:tcW w:w="5385" w:type="dxa"/>
            <w:vMerge w:val="restart"/>
            <w:shd w:val="clear" w:color="auto" w:fill="auto"/>
          </w:tcPr>
          <w:p w14:paraId="27BFEDAB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-проводить сравнение и классификацию объектов природы по заданным признакам; </w:t>
            </w:r>
          </w:p>
          <w:p w14:paraId="090D7F2F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-выделять существенную информацию из учебных и научно-популярных текстов; </w:t>
            </w:r>
          </w:p>
          <w:p w14:paraId="65D4DB2E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-находить необходимую информацию в учебнике и справочной литературе; </w:t>
            </w:r>
          </w:p>
          <w:p w14:paraId="31E95AE3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-сотрудничать с одноклассниками при выполнении заданий в паре или группе: устанавливать очерёдность действий, осуществлять взаимопроверку; </w:t>
            </w:r>
          </w:p>
          <w:p w14:paraId="605094DF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-моделировать стороны горизонта</w:t>
            </w:r>
          </w:p>
          <w:p w14:paraId="0E6C2A1F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знакомиться по учебнику с изменениями в неживой и живой природе весной; </w:t>
            </w:r>
          </w:p>
          <w:p w14:paraId="6698AB72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-находить в книге «Зелёные страницы» информацию на заданную тему, различать известную и новую для себя информацию; </w:t>
            </w:r>
          </w:p>
          <w:p w14:paraId="09F6197F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-узнавать перелётных птиц на рисунке, осуществлять самопроверку; </w:t>
            </w:r>
          </w:p>
          <w:p w14:paraId="413CD1E3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-выступать с сообщениями в классе; </w:t>
            </w:r>
          </w:p>
          <w:p w14:paraId="554CC682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-работать в паре: соотносить пейзажи России на фотографиях учебника с местоположением их на физической карте России;  </w:t>
            </w:r>
          </w:p>
          <w:p w14:paraId="7D684948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-работая над проектом, дети учатся: распределять обязанности по выполнению проекта;</w:t>
            </w:r>
          </w:p>
          <w:p w14:paraId="24D04A1E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дополнительной литературе и Интернете;</w:t>
            </w:r>
          </w:p>
          <w:p w14:paraId="65B81738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-находить сведения об истории и достопримечательностях избранного для исследования города или страны; </w:t>
            </w:r>
          </w:p>
          <w:p w14:paraId="625FB3A1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-составлять презентацию своего исследования, снабдив её фотографиями (открытками, слайдами); </w:t>
            </w:r>
          </w:p>
          <w:p w14:paraId="0C7B2419" w14:textId="77777777" w:rsidR="007467CB" w:rsidRPr="009C0126" w:rsidRDefault="007467CB" w:rsidP="009C0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12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-презентовать свои проекты (проекты, выполненные в паре, группе).</w:t>
            </w:r>
          </w:p>
        </w:tc>
      </w:tr>
      <w:tr w:rsidR="007467CB" w:rsidRPr="00E22623" w14:paraId="09C6C931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73AF8918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1" w:type="dxa"/>
            <w:shd w:val="clear" w:color="auto" w:fill="auto"/>
          </w:tcPr>
          <w:p w14:paraId="302B4067" w14:textId="64140415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402" w:type="dxa"/>
            <w:shd w:val="clear" w:color="auto" w:fill="auto"/>
          </w:tcPr>
          <w:p w14:paraId="06526B70" w14:textId="3301D24D" w:rsidR="007467CB" w:rsidRPr="009C0126" w:rsidRDefault="007467CB" w:rsidP="00D73A6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C0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Ориентирование на местности. </w:t>
            </w:r>
          </w:p>
        </w:tc>
        <w:tc>
          <w:tcPr>
            <w:tcW w:w="4679" w:type="dxa"/>
            <w:vMerge/>
            <w:shd w:val="clear" w:color="auto" w:fill="auto"/>
          </w:tcPr>
          <w:p w14:paraId="22F06E1F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CBD6B35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467CB" w:rsidRPr="004B4F4D" w14:paraId="20552A81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2A2116DF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1" w:type="dxa"/>
            <w:shd w:val="clear" w:color="auto" w:fill="auto"/>
          </w:tcPr>
          <w:p w14:paraId="52773A15" w14:textId="75514259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402" w:type="dxa"/>
            <w:shd w:val="clear" w:color="auto" w:fill="auto"/>
          </w:tcPr>
          <w:p w14:paraId="42FC2600" w14:textId="77777777" w:rsidR="007467CB" w:rsidRPr="004B4F4D" w:rsidRDefault="007467CB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земной поверхности.</w:t>
            </w:r>
          </w:p>
        </w:tc>
        <w:tc>
          <w:tcPr>
            <w:tcW w:w="4679" w:type="dxa"/>
            <w:vMerge/>
            <w:shd w:val="clear" w:color="auto" w:fill="auto"/>
          </w:tcPr>
          <w:p w14:paraId="5E4A96D4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E893222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4B4F4D" w14:paraId="18601CD4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7E4C5CEB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1" w:type="dxa"/>
            <w:shd w:val="clear" w:color="auto" w:fill="auto"/>
          </w:tcPr>
          <w:p w14:paraId="52959D34" w14:textId="34B2ACE1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402" w:type="dxa"/>
            <w:shd w:val="clear" w:color="auto" w:fill="auto"/>
          </w:tcPr>
          <w:p w14:paraId="50BCBB37" w14:textId="77777777" w:rsidR="007467CB" w:rsidRPr="004B4F4D" w:rsidRDefault="007467CB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Водные богатства.</w:t>
            </w:r>
          </w:p>
        </w:tc>
        <w:tc>
          <w:tcPr>
            <w:tcW w:w="4679" w:type="dxa"/>
            <w:vMerge/>
            <w:shd w:val="clear" w:color="auto" w:fill="auto"/>
          </w:tcPr>
          <w:p w14:paraId="73671953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55437804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B23878" w14:paraId="394FB6B7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A3EAFA8" w14:textId="77777777" w:rsidR="007467CB" w:rsidRPr="003F3843" w:rsidRDefault="007467CB" w:rsidP="00E71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1" w:type="dxa"/>
            <w:shd w:val="clear" w:color="auto" w:fill="auto"/>
          </w:tcPr>
          <w:p w14:paraId="11E5942E" w14:textId="39C0C7BB" w:rsidR="007467CB" w:rsidRPr="003F3843" w:rsidRDefault="00B90C14" w:rsidP="00E71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7467CB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3402" w:type="dxa"/>
            <w:shd w:val="clear" w:color="auto" w:fill="auto"/>
          </w:tcPr>
          <w:p w14:paraId="2F725B83" w14:textId="77777777" w:rsidR="007467CB" w:rsidRPr="009C0126" w:rsidRDefault="007467CB" w:rsidP="00E718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C0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Урок – экскурсия «Сезонные изменения в природе весной».</w:t>
            </w:r>
          </w:p>
        </w:tc>
        <w:tc>
          <w:tcPr>
            <w:tcW w:w="4679" w:type="dxa"/>
            <w:vMerge/>
            <w:shd w:val="clear" w:color="auto" w:fill="auto"/>
          </w:tcPr>
          <w:p w14:paraId="512D9046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5C04A58B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467CB" w:rsidRPr="004B4F4D" w14:paraId="4707A7D6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42214F91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  <w:shd w:val="clear" w:color="auto" w:fill="auto"/>
          </w:tcPr>
          <w:p w14:paraId="12F6334A" w14:textId="33BB17F7" w:rsidR="007467CB" w:rsidRPr="003F3843" w:rsidRDefault="00B90C14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7467CB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4.04.</w:t>
            </w:r>
          </w:p>
        </w:tc>
        <w:tc>
          <w:tcPr>
            <w:tcW w:w="3402" w:type="dxa"/>
            <w:shd w:val="clear" w:color="auto" w:fill="auto"/>
          </w:tcPr>
          <w:p w14:paraId="0A1A478C" w14:textId="77777777" w:rsidR="007467CB" w:rsidRPr="004B4F4D" w:rsidRDefault="007467CB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гости к весне.</w:t>
            </w:r>
          </w:p>
        </w:tc>
        <w:tc>
          <w:tcPr>
            <w:tcW w:w="4679" w:type="dxa"/>
            <w:vMerge/>
            <w:shd w:val="clear" w:color="auto" w:fill="auto"/>
          </w:tcPr>
          <w:p w14:paraId="2D377909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442B2A6E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B23878" w14:paraId="63C10C51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0BBE8979" w14:textId="77777777" w:rsidR="007467CB" w:rsidRPr="003F3843" w:rsidRDefault="007467CB" w:rsidP="00E71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  <w:shd w:val="clear" w:color="auto" w:fill="auto"/>
          </w:tcPr>
          <w:p w14:paraId="27AC9A6F" w14:textId="1D70312D" w:rsidR="007467CB" w:rsidRPr="003F3843" w:rsidRDefault="00B344D9" w:rsidP="00E71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="007467CB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3402" w:type="dxa"/>
            <w:shd w:val="clear" w:color="auto" w:fill="auto"/>
          </w:tcPr>
          <w:p w14:paraId="23AD6600" w14:textId="3D13033E" w:rsidR="007D5691" w:rsidRPr="009C0126" w:rsidRDefault="007467CB" w:rsidP="00E718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C0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Россия н</w:t>
            </w:r>
            <w:r w:rsidR="00B344D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 карте. Практическая работа №7</w:t>
            </w:r>
            <w:r w:rsidRPr="009C0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: «Работа по физической карте».</w:t>
            </w:r>
          </w:p>
        </w:tc>
        <w:tc>
          <w:tcPr>
            <w:tcW w:w="4679" w:type="dxa"/>
            <w:vMerge/>
            <w:shd w:val="clear" w:color="auto" w:fill="auto"/>
          </w:tcPr>
          <w:p w14:paraId="4E2EC107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2AFF7C4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467CB" w:rsidRPr="00B23878" w14:paraId="7D36C80A" w14:textId="77777777" w:rsidTr="00D73A6D">
        <w:trPr>
          <w:trHeight w:val="543"/>
        </w:trPr>
        <w:tc>
          <w:tcPr>
            <w:tcW w:w="568" w:type="dxa"/>
            <w:shd w:val="clear" w:color="auto" w:fill="auto"/>
          </w:tcPr>
          <w:p w14:paraId="000271D8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1" w:type="dxa"/>
            <w:shd w:val="clear" w:color="auto" w:fill="auto"/>
          </w:tcPr>
          <w:p w14:paraId="78D62CF4" w14:textId="099F1009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3402" w:type="dxa"/>
            <w:shd w:val="clear" w:color="auto" w:fill="auto"/>
          </w:tcPr>
          <w:p w14:paraId="4B878367" w14:textId="77777777" w:rsidR="007467CB" w:rsidRPr="009C0126" w:rsidRDefault="007467CB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C0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Путешествия по родной стране. Как читать карту.</w:t>
            </w:r>
          </w:p>
        </w:tc>
        <w:tc>
          <w:tcPr>
            <w:tcW w:w="4679" w:type="dxa"/>
            <w:vMerge/>
            <w:shd w:val="clear" w:color="auto" w:fill="auto"/>
          </w:tcPr>
          <w:p w14:paraId="28C8EA4D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3ED14452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467CB" w:rsidRPr="004B4F4D" w14:paraId="546B7594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9A52810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1" w:type="dxa"/>
            <w:shd w:val="clear" w:color="auto" w:fill="auto"/>
          </w:tcPr>
          <w:p w14:paraId="0FFEAE2E" w14:textId="71076555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402" w:type="dxa"/>
            <w:shd w:val="clear" w:color="auto" w:fill="auto"/>
          </w:tcPr>
          <w:p w14:paraId="386CCF50" w14:textId="77777777" w:rsidR="007467CB" w:rsidRPr="004B4F4D" w:rsidRDefault="007467CB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«Города России».</w:t>
            </w:r>
          </w:p>
        </w:tc>
        <w:tc>
          <w:tcPr>
            <w:tcW w:w="4679" w:type="dxa"/>
            <w:vMerge/>
            <w:shd w:val="clear" w:color="auto" w:fill="auto"/>
          </w:tcPr>
          <w:p w14:paraId="4159F72B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336C14EC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4B4F4D" w14:paraId="1F9C7D3F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398A926C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</w:tcPr>
          <w:p w14:paraId="1420030B" w14:textId="35CA45B5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402" w:type="dxa"/>
            <w:shd w:val="clear" w:color="auto" w:fill="auto"/>
          </w:tcPr>
          <w:p w14:paraId="2B216D40" w14:textId="77777777" w:rsidR="007467CB" w:rsidRPr="004B4F4D" w:rsidRDefault="007467CB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Путешествие по Москве</w:t>
            </w:r>
          </w:p>
        </w:tc>
        <w:tc>
          <w:tcPr>
            <w:tcW w:w="4679" w:type="dxa"/>
            <w:vMerge/>
            <w:shd w:val="clear" w:color="auto" w:fill="auto"/>
          </w:tcPr>
          <w:p w14:paraId="3C690931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24926795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4B4F4D" w14:paraId="3341BF51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517DA39E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1" w:type="dxa"/>
            <w:shd w:val="clear" w:color="auto" w:fill="auto"/>
          </w:tcPr>
          <w:p w14:paraId="5BFAB40C" w14:textId="61609064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402" w:type="dxa"/>
            <w:shd w:val="clear" w:color="auto" w:fill="auto"/>
          </w:tcPr>
          <w:p w14:paraId="3BDA0D6C" w14:textId="77777777" w:rsidR="007467CB" w:rsidRPr="004B4F4D" w:rsidRDefault="007467CB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Путешествие по Москве</w:t>
            </w:r>
          </w:p>
        </w:tc>
        <w:tc>
          <w:tcPr>
            <w:tcW w:w="4679" w:type="dxa"/>
            <w:vMerge/>
            <w:shd w:val="clear" w:color="auto" w:fill="auto"/>
          </w:tcPr>
          <w:p w14:paraId="3741B2A4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E6EFF36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4B4F4D" w14:paraId="12453D60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7C555446" w14:textId="77777777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1" w:type="dxa"/>
            <w:shd w:val="clear" w:color="auto" w:fill="auto"/>
          </w:tcPr>
          <w:p w14:paraId="708EF711" w14:textId="454E8EB5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02" w:type="dxa"/>
            <w:shd w:val="clear" w:color="auto" w:fill="auto"/>
          </w:tcPr>
          <w:p w14:paraId="37A927E9" w14:textId="77777777" w:rsidR="007467CB" w:rsidRPr="004B4F4D" w:rsidRDefault="007467CB" w:rsidP="009C012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 на Неве</w:t>
            </w:r>
          </w:p>
        </w:tc>
        <w:tc>
          <w:tcPr>
            <w:tcW w:w="4679" w:type="dxa"/>
            <w:vMerge/>
            <w:shd w:val="clear" w:color="auto" w:fill="auto"/>
          </w:tcPr>
          <w:p w14:paraId="6F6CDC4D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3E4C5AD4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B23878" w14:paraId="4AFDB579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055054DC" w14:textId="77777777" w:rsidR="007467CB" w:rsidRPr="003F3843" w:rsidRDefault="007467CB" w:rsidP="00E71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1" w:type="dxa"/>
            <w:shd w:val="clear" w:color="auto" w:fill="auto"/>
          </w:tcPr>
          <w:p w14:paraId="75D42C3F" w14:textId="2A054F12" w:rsidR="007467CB" w:rsidRPr="003F3843" w:rsidRDefault="00B344D9" w:rsidP="00E718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402" w:type="dxa"/>
            <w:shd w:val="clear" w:color="auto" w:fill="auto"/>
          </w:tcPr>
          <w:p w14:paraId="67B27328" w14:textId="77777777" w:rsidR="007467CB" w:rsidRPr="009C0126" w:rsidRDefault="007467CB" w:rsidP="00E718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C0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Путешествие по планете. Вокруг света с фотоаппаратом.</w:t>
            </w:r>
          </w:p>
        </w:tc>
        <w:tc>
          <w:tcPr>
            <w:tcW w:w="4679" w:type="dxa"/>
            <w:vMerge/>
            <w:shd w:val="clear" w:color="auto" w:fill="auto"/>
          </w:tcPr>
          <w:p w14:paraId="43F8B28D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36E6B014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467CB" w:rsidRPr="004B4F4D" w14:paraId="783CEFD8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0227C45E" w14:textId="77777777" w:rsidR="007467CB" w:rsidRPr="003F3843" w:rsidRDefault="007467CB" w:rsidP="00E7189E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  <w:shd w:val="clear" w:color="auto" w:fill="auto"/>
          </w:tcPr>
          <w:p w14:paraId="4AA502B8" w14:textId="1996017A" w:rsidR="007467CB" w:rsidRPr="003F3843" w:rsidRDefault="00B344D9" w:rsidP="00E7189E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</w:t>
            </w:r>
            <w:r w:rsidR="007467CB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402" w:type="dxa"/>
            <w:shd w:val="clear" w:color="auto" w:fill="auto"/>
          </w:tcPr>
          <w:p w14:paraId="37662C02" w14:textId="77777777" w:rsidR="007467CB" w:rsidRPr="004B4F4D" w:rsidRDefault="007467CB" w:rsidP="00E7189E">
            <w:pPr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Путешествие по материкам</w:t>
            </w:r>
          </w:p>
        </w:tc>
        <w:tc>
          <w:tcPr>
            <w:tcW w:w="4679" w:type="dxa"/>
            <w:vMerge/>
            <w:shd w:val="clear" w:color="auto" w:fill="auto"/>
          </w:tcPr>
          <w:p w14:paraId="65B30711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2022F5D0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4B4F4D" w14:paraId="35BA412F" w14:textId="77777777" w:rsidTr="009C0126">
        <w:trPr>
          <w:trHeight w:val="280"/>
        </w:trPr>
        <w:tc>
          <w:tcPr>
            <w:tcW w:w="568" w:type="dxa"/>
            <w:shd w:val="clear" w:color="auto" w:fill="auto"/>
          </w:tcPr>
          <w:p w14:paraId="54CA3604" w14:textId="77777777" w:rsidR="007467CB" w:rsidRPr="003F3843" w:rsidRDefault="007467CB" w:rsidP="00E7189E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  <w:shd w:val="clear" w:color="auto" w:fill="auto"/>
          </w:tcPr>
          <w:p w14:paraId="6C871DBA" w14:textId="4F6423C0" w:rsidR="007467CB" w:rsidRPr="003F3843" w:rsidRDefault="00B344D9" w:rsidP="00E7189E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  <w:r w:rsidR="007467CB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402" w:type="dxa"/>
            <w:shd w:val="clear" w:color="auto" w:fill="auto"/>
          </w:tcPr>
          <w:p w14:paraId="168C6674" w14:textId="77777777" w:rsidR="007467CB" w:rsidRPr="004B4F4D" w:rsidRDefault="007467CB" w:rsidP="00E7189E">
            <w:pPr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4679" w:type="dxa"/>
            <w:vMerge/>
            <w:shd w:val="clear" w:color="auto" w:fill="auto"/>
          </w:tcPr>
          <w:p w14:paraId="2343299D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62A02BB9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4B4F4D" w14:paraId="62474A9E" w14:textId="77777777" w:rsidTr="00B344D9">
        <w:trPr>
          <w:trHeight w:val="300"/>
        </w:trPr>
        <w:tc>
          <w:tcPr>
            <w:tcW w:w="568" w:type="dxa"/>
            <w:shd w:val="clear" w:color="auto" w:fill="auto"/>
          </w:tcPr>
          <w:p w14:paraId="45636DE8" w14:textId="638B7335" w:rsidR="00B344D9" w:rsidRPr="003F3843" w:rsidRDefault="007467CB" w:rsidP="00E7189E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1" w:type="dxa"/>
            <w:shd w:val="clear" w:color="auto" w:fill="auto"/>
          </w:tcPr>
          <w:p w14:paraId="127C4236" w14:textId="1C32CA66" w:rsidR="00B344D9" w:rsidRPr="003F3843" w:rsidRDefault="00B344D9" w:rsidP="00E7189E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  <w:r w:rsidR="007467CB"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402" w:type="dxa"/>
            <w:shd w:val="clear" w:color="auto" w:fill="auto"/>
          </w:tcPr>
          <w:p w14:paraId="4404DECB" w14:textId="241DB724" w:rsidR="00D73A6D" w:rsidRPr="00D73A6D" w:rsidRDefault="007467CB" w:rsidP="00E7189E">
            <w:pPr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4B4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Впереди  лето</w:t>
            </w:r>
          </w:p>
        </w:tc>
        <w:tc>
          <w:tcPr>
            <w:tcW w:w="4679" w:type="dxa"/>
            <w:vMerge/>
            <w:shd w:val="clear" w:color="auto" w:fill="auto"/>
          </w:tcPr>
          <w:p w14:paraId="09E3EF09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0855E538" w14:textId="77777777" w:rsidR="007467CB" w:rsidRPr="004B4F4D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67CB" w:rsidRPr="00B23878" w14:paraId="3A43A32A" w14:textId="77777777" w:rsidTr="00252C2C">
        <w:trPr>
          <w:trHeight w:val="280"/>
        </w:trPr>
        <w:tc>
          <w:tcPr>
            <w:tcW w:w="568" w:type="dxa"/>
            <w:shd w:val="clear" w:color="auto" w:fill="auto"/>
          </w:tcPr>
          <w:p w14:paraId="6E839897" w14:textId="4981BCCF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344D9"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  <w:p w14:paraId="7DBA2AC9" w14:textId="113536E1" w:rsidR="00B344D9" w:rsidRPr="003F3843" w:rsidRDefault="00B344D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1" w:type="dxa"/>
            <w:shd w:val="clear" w:color="auto" w:fill="auto"/>
          </w:tcPr>
          <w:p w14:paraId="77CFB562" w14:textId="766E577A" w:rsidR="00B344D9" w:rsidRPr="003F3843" w:rsidRDefault="00B344D9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</w:t>
            </w:r>
          </w:p>
          <w:p w14:paraId="6A084BA4" w14:textId="69C5F5AD" w:rsidR="007467CB" w:rsidRPr="003F3843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43">
              <w:rPr>
                <w:rFonts w:ascii="Times New Roman" w:eastAsia="Calibri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402" w:type="dxa"/>
            <w:shd w:val="clear" w:color="auto" w:fill="auto"/>
          </w:tcPr>
          <w:p w14:paraId="5B4ABEB3" w14:textId="03201D1B" w:rsidR="007467CB" w:rsidRPr="009C0126" w:rsidRDefault="007467CB" w:rsidP="00E718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C012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Проверим себя и оценим свои достижения </w:t>
            </w:r>
          </w:p>
        </w:tc>
        <w:tc>
          <w:tcPr>
            <w:tcW w:w="4679" w:type="dxa"/>
            <w:vMerge/>
            <w:shd w:val="clear" w:color="auto" w:fill="auto"/>
          </w:tcPr>
          <w:p w14:paraId="5D82B6FC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  <w:vMerge/>
            <w:shd w:val="clear" w:color="auto" w:fill="auto"/>
          </w:tcPr>
          <w:p w14:paraId="7AB2D934" w14:textId="77777777" w:rsidR="007467CB" w:rsidRPr="009C0126" w:rsidRDefault="007467CB" w:rsidP="009C0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bookmarkEnd w:id="1"/>
    </w:tbl>
    <w:p w14:paraId="394DD78B" w14:textId="2D38A815" w:rsidR="00131249" w:rsidRDefault="00131249" w:rsidP="00EC7EEB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131249" w:rsidSect="009C01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88D80A7" w14:textId="595AADD2" w:rsidR="00131249" w:rsidRPr="00B90E1F" w:rsidRDefault="00131249" w:rsidP="00131249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bookmarkStart w:id="5" w:name="_Toc131160140"/>
      <w:r w:rsidRPr="00B90E1F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Особенности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оценивания результатов обучения</w:t>
      </w:r>
    </w:p>
    <w:p w14:paraId="178D7650" w14:textId="77777777" w:rsidR="00131249" w:rsidRPr="00B90E1F" w:rsidRDefault="00131249" w:rsidP="001312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В контроле усвоения программы по предмету выделяется текущий (в течение года) и итоговый контроль. </w:t>
      </w:r>
    </w:p>
    <w:p w14:paraId="2900A744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Для контроля и оценки знаний и умений обучающихся используются фронтальная устная проверка, письменные работы, не требующие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14:paraId="191DAB21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val="ru-RU" w:eastAsia="ru-RU"/>
        </w:rPr>
        <w:t>Фронтальный опрос</w:t>
      </w: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проводится как беседа-полилог, в котором участвуют учащиеся всего класса. Педагогический работник подготавливает серию вопросов по конкретной теме курса, на которые учащиеся дают короткие ответы, обосновывая их материалами учебника.</w:t>
      </w:r>
    </w:p>
    <w:p w14:paraId="223AD925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 письменной проверке знаний используются контрольные тестовые работы, которые не требуют полного обязательного письменного ответа. Тестовые задания предлагаются в следующих вариантах: поиск ошибки, выбор ответа. Для обеспечения индивидуального подхода возможно использование карточек-заданий: дети заполняют таблицы, рисуют или дополняют схемы, диаграммы, выбирают правильную дату.</w:t>
      </w:r>
    </w:p>
    <w:p w14:paraId="46A93735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Критерии оценивания:</w:t>
      </w:r>
    </w:p>
    <w:p w14:paraId="64B7D321" w14:textId="77777777" w:rsidR="00131249" w:rsidRPr="00B90E1F" w:rsidRDefault="00131249" w:rsidP="001312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Высокий уровень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верные ответы на все поставленные вопросы с учетом специфики проявления речевого дефекта. </w:t>
      </w:r>
    </w:p>
    <w:p w14:paraId="7B2B81E2" w14:textId="77777777" w:rsidR="00131249" w:rsidRPr="00B90E1F" w:rsidRDefault="00131249" w:rsidP="001312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Достаточно высокий уровень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ответы обучающегося в основном соответствует требованиям, установленным для высокого уровня, но ученик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ученик легко исправляет сам при указании на них учителем. </w:t>
      </w:r>
    </w:p>
    <w:p w14:paraId="4F22C6B1" w14:textId="77777777" w:rsidR="00131249" w:rsidRPr="00B90E1F" w:rsidRDefault="00131249" w:rsidP="001312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Средний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B90E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уровень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учителя, с учетом специфики проявления речевого дефекта. Может исправить перечисленные недочеты с помощью учителя. </w:t>
      </w:r>
    </w:p>
    <w:p w14:paraId="042D5D6E" w14:textId="77777777" w:rsidR="00131249" w:rsidRPr="00B90E1F" w:rsidRDefault="00131249" w:rsidP="001312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B90E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Низкий уровень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освоения программы определяется, если обучающийся обнаруживает незнание большей части программного материала, не может ответить на вопросы даже с помощью учителя (с учетом специфики проявления речевого дефекта).</w:t>
      </w:r>
    </w:p>
    <w:p w14:paraId="5B65F25E" w14:textId="77777777" w:rsidR="00131249" w:rsidRPr="00B90E1F" w:rsidRDefault="00131249" w:rsidP="0013124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Начиная со 2 класса, наряду с качественной оценкой освоения программы обучающимися, применяется балльная система оценивания.</w:t>
      </w:r>
    </w:p>
    <w:p w14:paraId="710FDCD5" w14:textId="77777777" w:rsidR="00131249" w:rsidRPr="00B90E1F" w:rsidRDefault="00131249" w:rsidP="0013124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Критерии оценивания:</w:t>
      </w:r>
    </w:p>
    <w:p w14:paraId="0897CBAC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Устный опрос.</w:t>
      </w:r>
    </w:p>
    <w:p w14:paraId="426D355D" w14:textId="77777777" w:rsidR="00131249" w:rsidRPr="00131249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«5»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ставится обучающемуся, если он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полные ответы на все поставленные вопросы с учетом специфики проявления речевого дефекта. </w:t>
      </w:r>
      <w:r w:rsidRPr="0013124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 речи допущено не более 2 специфических речевых ошибок.</w:t>
      </w:r>
    </w:p>
    <w:p w14:paraId="72A50D3E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«4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»</w:t>
      </w: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ставится обучающемуся, если его ответ в основном соответствует требованиям, установленным для оценки «5», но обучающийся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обучающийся легко исправляет сам при указании на них педагогическим работником. В речи допущено 3-4 специфических речевых ошибки.</w:t>
      </w:r>
    </w:p>
    <w:p w14:paraId="40FA0945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«3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»</w:t>
      </w: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ставится обучающемуся, если он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педагогического работника, с учетом специфики проявления речевого дефекта. Может исправить перечисленные недочеты с помощью педагогического работника. В речи допущено 5-6 специфических речевых ошибок.</w:t>
      </w:r>
    </w:p>
    <w:p w14:paraId="53427EBF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Оценка «2» 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ставится обучающемуся, если он обнаруживает незнание большей части программного материала, не может ответить на вопросы даже с помощью педагогического 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работника (с учетом специфики проявления речевого дефекта), в речи допущено более 7 специфических речевых ошибок.</w:t>
      </w:r>
    </w:p>
    <w:p w14:paraId="390547B2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Оценка тестов, словарных диктантов.</w:t>
      </w:r>
    </w:p>
    <w:p w14:paraId="1A9C3722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Выполненная работа оценивается отметками «зачет» или «незачет». Считается, что обучающийся обнаружил достаточную базовую подготовку («зачет»), если он дал не менее 75% правильных ответов.</w:t>
      </w:r>
    </w:p>
    <w:p w14:paraId="75FBC10E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>Ошибки, влияющие на снижение оценки:</w:t>
      </w:r>
    </w:p>
    <w:p w14:paraId="562A2EA5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неправильное определение понятия, замена существенной характеристики понятия несущественной в пределах программного материала;</w:t>
      </w:r>
    </w:p>
    <w:p w14:paraId="2B4C53D3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нарушение последовательности в описании объекта (явления) при использовании предложенной графической опоры или плана;</w:t>
      </w:r>
    </w:p>
    <w:p w14:paraId="2A387E00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ошибки в сравнении объектов, их классификации на группы по существенным признакам;</w:t>
      </w:r>
    </w:p>
    <w:p w14:paraId="54469041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незнание фактического материала, неумение привести самостоятельные примеры, подтверждающие высказанное суждение</w:t>
      </w:r>
      <w:r w:rsidRPr="00B90E1F">
        <w:rPr>
          <w:rFonts w:ascii="Times New Roman" w:eastAsia="Times New Roman" w:hAnsi="Times New Roman" w:cs="Times New Roman"/>
          <w:caps/>
          <w:color w:val="00000A"/>
          <w:sz w:val="24"/>
          <w:szCs w:val="24"/>
          <w:lang w:val="ru-RU" w:eastAsia="ru-RU"/>
        </w:rPr>
        <w:t>.</w:t>
      </w:r>
    </w:p>
    <w:p w14:paraId="3218E7AE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Критерий оценки тестовых заданий – количественный, количество ошибок для снижения оценки зависит от количества заданий в тесте. Необходимо учитывать, что предмет «Окружающий мир» не является точной областью знаний. При формулировке тестовых заданий необходимо избегать неоднозначных формулировок или субъективных суждений, способных привести к непониманию обучающимся задания и неверному ответу в связи с неточной или некорректной формулировкой.</w:t>
      </w:r>
    </w:p>
    <w:p w14:paraId="007CBE6E" w14:textId="77777777" w:rsidR="00131249" w:rsidRPr="00B90E1F" w:rsidRDefault="00131249" w:rsidP="00131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tbl>
      <w:tblPr>
        <w:tblW w:w="102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2550"/>
        <w:gridCol w:w="2551"/>
        <w:gridCol w:w="2552"/>
      </w:tblGrid>
      <w:tr w:rsidR="00131249" w:rsidRPr="00A96B75" w14:paraId="4D32EBB7" w14:textId="77777777" w:rsidTr="00AF4F06">
        <w:trPr>
          <w:trHeight w:val="691"/>
          <w:jc w:val="center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228A0" w14:textId="77777777" w:rsidR="00131249" w:rsidRPr="00A96B75" w:rsidRDefault="00131249" w:rsidP="003F38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Базовый уровень</w:t>
            </w:r>
          </w:p>
          <w:p w14:paraId="03FD517B" w14:textId="77777777" w:rsidR="00131249" w:rsidRPr="00A96B75" w:rsidRDefault="00131249" w:rsidP="00AF4F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0 - 60%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B81F9" w14:textId="77777777" w:rsidR="00131249" w:rsidRPr="00A96B75" w:rsidRDefault="00131249" w:rsidP="003F384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60054" w14:textId="77777777" w:rsidR="00131249" w:rsidRPr="00A96B75" w:rsidRDefault="00131249" w:rsidP="003F384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76C4F" w14:textId="77777777" w:rsidR="00131249" w:rsidRPr="00A96B75" w:rsidRDefault="00131249" w:rsidP="003F384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90 - 100%</w:t>
            </w:r>
          </w:p>
        </w:tc>
      </w:tr>
      <w:tr w:rsidR="00131249" w:rsidRPr="00A96B75" w14:paraId="6EA048A9" w14:textId="77777777" w:rsidTr="00AF4F06">
        <w:trPr>
          <w:trHeight w:val="511"/>
          <w:jc w:val="center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99D3A" w14:textId="77777777" w:rsidR="00131249" w:rsidRPr="00A96B75" w:rsidRDefault="00131249" w:rsidP="00AF4F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19A6D" w14:textId="77777777" w:rsidR="00131249" w:rsidRPr="00A96B75" w:rsidRDefault="00131249" w:rsidP="003F384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E3810" w14:textId="77777777" w:rsidR="00131249" w:rsidRPr="00A96B75" w:rsidRDefault="00131249" w:rsidP="003F384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9B061" w14:textId="77777777" w:rsidR="00131249" w:rsidRPr="00A96B75" w:rsidRDefault="00131249" w:rsidP="003F384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96B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«5»</w:t>
            </w:r>
          </w:p>
        </w:tc>
      </w:tr>
    </w:tbl>
    <w:bookmarkEnd w:id="5"/>
    <w:p w14:paraId="161069EB" w14:textId="77777777" w:rsidR="00131249" w:rsidRPr="00B90E1F" w:rsidRDefault="00131249" w:rsidP="00131249">
      <w:pPr>
        <w:widowControl w:val="0"/>
        <w:tabs>
          <w:tab w:val="left" w:pos="993"/>
        </w:tabs>
        <w:suppressAutoHyphens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К концу обучения </w:t>
      </w:r>
      <w:r w:rsidRPr="00B90E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во 2 классе</w:t>
      </w:r>
      <w:r w:rsidRPr="00B90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 w:eastAsia="ru-RU"/>
        </w:rPr>
        <w:t xml:space="preserve"> обучающийся научится:</w:t>
      </w:r>
    </w:p>
    <w:p w14:paraId="0EBC0CDA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находить Россию на карте мира, на карте России – Москву, свой регион и его главный город;</w:t>
      </w:r>
    </w:p>
    <w:p w14:paraId="5F45CEAD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узнавать государственную символику Российской Федерации (гимн, герб, флаг) и своего региона;</w:t>
      </w:r>
    </w:p>
    <w:p w14:paraId="1416A7A1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44298ABA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08BBE71A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14:paraId="2B9D88A5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558FDE42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доступном лексико-грамматическом уровне приводить примеры изученных взаимосвязей в природе, примеры, иллюстрирующие значение природы в жизни человека;</w:t>
      </w:r>
    </w:p>
    <w:p w14:paraId="0B4E6C49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описывать простым предложением изученные культурные объекты (достопримечательности родного края, музейные экспонаты);</w:t>
      </w:r>
    </w:p>
    <w:p w14:paraId="5A9CEBFC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описывать простыми предложениями изученные природные объекты и явления, в том числе звёзды, созвездия, планеты;</w:t>
      </w:r>
    </w:p>
    <w:p w14:paraId="5115F69E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группировать изученные объекты живой и неживой природы по предложенным признакам;</w:t>
      </w:r>
    </w:p>
    <w:p w14:paraId="52A2DD98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сравнивать объекты живой и неживой природы на основе внешних признаков;</w:t>
      </w:r>
    </w:p>
    <w:p w14:paraId="4D1BF406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ориентироваться на местности по местным природным признакам, Солнцу, компасу;</w:t>
      </w:r>
    </w:p>
    <w:p w14:paraId="446D61EC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создавать по заданному плану развернутые высказывания о природе и обществе;</w:t>
      </w:r>
    </w:p>
    <w:p w14:paraId="3352691C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использовать для ответов на вопросы небольшие тексты о природе и обществе;</w:t>
      </w:r>
    </w:p>
    <w:p w14:paraId="7B9730DC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соблюдать правила нравственного поведения в социуме и в природе, оценивать примеры </w:t>
      </w: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lastRenderedPageBreak/>
        <w:t>положительного и негативного отношения к объектам природы, проявления внимания, помощи людям, нуждающимся в ней;</w:t>
      </w:r>
    </w:p>
    <w:p w14:paraId="723A5205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42696B73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соблюдать режим дня и питания;</w:t>
      </w:r>
    </w:p>
    <w:p w14:paraId="614BE854" w14:textId="77777777" w:rsidR="00131249" w:rsidRPr="00B90E1F" w:rsidRDefault="00131249" w:rsidP="0013124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B90E1F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безопасно использовать мессенджеры в условиях контролируемого доступа в Интернет; безопасно осуществлять коммуникацию в школьных сообществах с помощью педагогического работника в случае необходимости.</w:t>
      </w:r>
    </w:p>
    <w:p w14:paraId="381CB848" w14:textId="77777777" w:rsidR="00131249" w:rsidRPr="003F2ACD" w:rsidRDefault="00131249" w:rsidP="00131249">
      <w:pPr>
        <w:widowControl w:val="0"/>
        <w:autoSpaceDE w:val="0"/>
        <w:autoSpaceDN w:val="0"/>
        <w:spacing w:before="71" w:after="0" w:line="240" w:lineRule="auto"/>
        <w:ind w:left="158" w:firstLine="709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bookmarkStart w:id="6" w:name="_Toc117533519"/>
      <w:bookmarkStart w:id="7" w:name="_Toc131160146"/>
      <w:r w:rsidRPr="003F2ACD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Коррекционная работ</w:t>
      </w:r>
      <w:bookmarkEnd w:id="6"/>
      <w:r w:rsidRPr="003F2ACD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а</w:t>
      </w:r>
      <w:bookmarkEnd w:id="7"/>
    </w:p>
    <w:p w14:paraId="40D66CDC" w14:textId="77777777" w:rsidR="00131249" w:rsidRPr="00B90E1F" w:rsidRDefault="00131249" w:rsidP="00131249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B90E1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Планируемые результаты освоения обучающимися с ТНР</w:t>
      </w:r>
      <w:r w:rsidRPr="00B90E1F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адаптированной программой дополняются результатами освоения программы коррекционной работы. </w:t>
      </w:r>
      <w:r w:rsidRPr="00B90E1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Требования к результатам освоения программы коррекционной работы должны соответствовать требованиями ФГОС НОО ОВЗ, которые дополняются группой специальных требований.</w:t>
      </w:r>
    </w:p>
    <w:p w14:paraId="7D1B116E" w14:textId="77777777" w:rsidR="00131249" w:rsidRPr="00B90E1F" w:rsidRDefault="00131249" w:rsidP="0013124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</w:pPr>
      <w:r w:rsidRPr="00B90E1F">
        <w:rPr>
          <w:rFonts w:ascii="Times New Roman" w:eastAsia="Arial Unicode MS" w:hAnsi="Times New Roman" w:cs="Times New Roman"/>
          <w:i/>
          <w:iCs/>
          <w:color w:val="00000A"/>
          <w:kern w:val="2"/>
          <w:sz w:val="24"/>
          <w:szCs w:val="24"/>
          <w:lang w:val="ru-RU" w:eastAsia="ru-RU"/>
        </w:rPr>
        <w:t>Требования к результатам овладения социальной компетенцией:</w:t>
      </w:r>
    </w:p>
    <w:p w14:paraId="12789D2E" w14:textId="77777777" w:rsidR="00131249" w:rsidRPr="00B90E1F" w:rsidRDefault="00131249" w:rsidP="0013124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B90E1F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B90E1F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B90E1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умение адекватно оценивать свои силы, понимать, что можно и чего нельзя: в еде, физической нагрузке; умение обратиться к к близкому взрослому или учителю за помощью, на доступном уровне описать возникшую проблему; выделять ситуации, когда требуется привлечение родителей; владение достаточным запасом фраз и определений для обозначения возникшей проблемы; </w:t>
      </w:r>
    </w:p>
    <w:p w14:paraId="383296B3" w14:textId="77777777" w:rsidR="00131249" w:rsidRPr="00B90E1F" w:rsidRDefault="00131249" w:rsidP="0013124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B90E1F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- овладение </w:t>
      </w:r>
      <w:r w:rsidRPr="00B90E1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представлениями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</w:p>
    <w:p w14:paraId="07CC1238" w14:textId="77777777" w:rsidR="00131249" w:rsidRPr="00B90E1F" w:rsidRDefault="00131249" w:rsidP="0013124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B90E1F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овладение навыками коммуникации:</w:t>
      </w:r>
      <w:r w:rsidRPr="00B90E1F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B90E1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умение начать и поддержать разговор, задать вопрос, выразить свои намерения, просьбу,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14:paraId="3AE3A2DE" w14:textId="77777777" w:rsidR="00131249" w:rsidRPr="00B90E1F" w:rsidRDefault="00131249" w:rsidP="0013124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B90E1F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>- дифференциация и осмысление картины мира:</w:t>
      </w:r>
      <w:r w:rsidRPr="00B90E1F">
        <w:rPr>
          <w:rFonts w:ascii="Times New Roman" w:eastAsia="Arial Unicode MS" w:hAnsi="Times New Roman" w:cs="Times New Roman"/>
          <w:bCs/>
          <w:i/>
          <w:color w:val="00000A"/>
          <w:kern w:val="2"/>
          <w:sz w:val="24"/>
          <w:szCs w:val="24"/>
          <w:lang w:val="ru-RU" w:eastAsia="ru-RU"/>
        </w:rPr>
        <w:t xml:space="preserve"> </w:t>
      </w:r>
      <w:r w:rsidRPr="00B90E1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 xml:space="preserve">адекватность бытового поведения ребёнка с точки зрения опасности (безопасности) для себя и окружающих; способность прогнозировать последствия своих поступков;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</w:t>
      </w:r>
    </w:p>
    <w:p w14:paraId="3A79AA78" w14:textId="3F3BF4E1" w:rsidR="00131249" w:rsidRDefault="00131249" w:rsidP="00131249">
      <w:pPr>
        <w:ind w:firstLine="708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  <w:r w:rsidRPr="00B90E1F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4"/>
          <w:lang w:val="ru-RU" w:eastAsia="ru-RU"/>
        </w:rPr>
        <w:t xml:space="preserve">- дифференциация и осмысление адекватно возрасту своего социального окружения, принятых ценностей и социальных ролей: </w:t>
      </w:r>
      <w:r w:rsidRPr="00B90E1F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знание правил поведения в разных социальных ситуациях с людьми разного статуса (с близкими в семье, учителями и учениками в школе, незнакомыми людьми на улице и т. д.); наличие достаточного запаса фраз и определений для взаимодействия в разных социальных ситуациях; представления о вариативности социальных отношений; умение адекватно использовать принятые в окружении обучающегося социальные ритуалы; умение прогресс в развитии регулятивной функции речи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  <w:t>.</w:t>
      </w:r>
    </w:p>
    <w:p w14:paraId="2EFBB188" w14:textId="77777777" w:rsidR="003F3843" w:rsidRDefault="003F3843" w:rsidP="00131249">
      <w:pPr>
        <w:ind w:firstLine="708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</w:p>
    <w:p w14:paraId="08D667CE" w14:textId="77777777" w:rsidR="003F3843" w:rsidRDefault="003F3843" w:rsidP="00131249">
      <w:pPr>
        <w:ind w:firstLine="708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</w:p>
    <w:p w14:paraId="2459028F" w14:textId="77777777" w:rsidR="003F3843" w:rsidRDefault="003F3843" w:rsidP="00131249">
      <w:pPr>
        <w:ind w:firstLine="708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</w:p>
    <w:p w14:paraId="05C3EEAF" w14:textId="77777777" w:rsidR="003F3843" w:rsidRPr="00131249" w:rsidRDefault="003F3843" w:rsidP="00131249">
      <w:pPr>
        <w:ind w:firstLine="708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 w:eastAsia="ru-RU"/>
        </w:rPr>
      </w:pPr>
    </w:p>
    <w:p w14:paraId="5BDBA919" w14:textId="77777777" w:rsidR="007467CB" w:rsidRPr="004D44DE" w:rsidRDefault="007467CB" w:rsidP="007467C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Дидактическое и методическое обеспечение</w:t>
      </w:r>
    </w:p>
    <w:tbl>
      <w:tblPr>
        <w:tblStyle w:val="5"/>
        <w:tblW w:w="10064" w:type="dxa"/>
        <w:tblInd w:w="250" w:type="dxa"/>
        <w:tblLook w:val="04A0" w:firstRow="1" w:lastRow="0" w:firstColumn="1" w:lastColumn="0" w:noHBand="0" w:noVBand="1"/>
      </w:tblPr>
      <w:tblGrid>
        <w:gridCol w:w="6379"/>
        <w:gridCol w:w="3685"/>
      </w:tblGrid>
      <w:tr w:rsidR="007467CB" w:rsidRPr="00A302C2" w14:paraId="48D0B9C4" w14:textId="77777777" w:rsidTr="001312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045E" w14:textId="77777777" w:rsidR="007467CB" w:rsidRPr="00A302C2" w:rsidRDefault="007467CB" w:rsidP="00252C2C">
            <w:pPr>
              <w:spacing w:line="360" w:lineRule="auto"/>
              <w:ind w:firstLine="28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02C2">
              <w:rPr>
                <w:rFonts w:eastAsia="Calibri"/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4D49" w14:textId="77777777" w:rsidR="007467CB" w:rsidRPr="00A302C2" w:rsidRDefault="007467CB" w:rsidP="00252C2C">
            <w:pPr>
              <w:spacing w:line="360" w:lineRule="auto"/>
              <w:ind w:firstLine="28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02C2">
              <w:rPr>
                <w:rFonts w:eastAsia="Calibri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7467CB" w:rsidRPr="00B23878" w14:paraId="17ED00DA" w14:textId="77777777" w:rsidTr="0013124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82A7" w14:textId="77777777" w:rsidR="007467CB" w:rsidRPr="007467CB" w:rsidRDefault="007467CB" w:rsidP="007467CB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Плешаков А. А. Окружающий мир. 2 класс: учеб. для общеобразоват.  учреждений с приложением на электронном носителе. В 2 ч.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  <w:p w14:paraId="0C67EA1B" w14:textId="77777777" w:rsidR="007467CB" w:rsidRPr="00A302C2" w:rsidRDefault="007467CB" w:rsidP="007467CB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Плешаков А. А. Окружающий мир. Рабочая тетрадь  для 2 класса: пособие для учащихся общеобразовательных учреждений. </w:t>
            </w:r>
            <w:r w:rsidRPr="00A302C2">
              <w:rPr>
                <w:rFonts w:eastAsia="Calibri"/>
                <w:sz w:val="24"/>
                <w:szCs w:val="24"/>
              </w:rPr>
              <w:t xml:space="preserve">В двух частях. </w:t>
            </w:r>
            <w:r w:rsidRPr="00A302C2">
              <w:rPr>
                <w:rFonts w:eastAsia="Calibri"/>
                <w:iCs/>
                <w:sz w:val="24"/>
                <w:szCs w:val="24"/>
              </w:rPr>
              <w:t>—</w:t>
            </w:r>
            <w:r w:rsidRPr="00A302C2">
              <w:rPr>
                <w:rFonts w:eastAsia="Calibri"/>
                <w:sz w:val="24"/>
                <w:szCs w:val="24"/>
              </w:rPr>
              <w:t xml:space="preserve"> М.: Просвещение.</w:t>
            </w:r>
          </w:p>
          <w:p w14:paraId="098CD272" w14:textId="77777777" w:rsidR="007467CB" w:rsidRPr="007467CB" w:rsidRDefault="007467CB" w:rsidP="007467CB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Плешаков А. А. Окружающий мир. Тесты. 2 класс: пособие для учащихся общеобразовательных учреждений.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  <w:p w14:paraId="7A722193" w14:textId="77777777" w:rsidR="007467CB" w:rsidRPr="007467CB" w:rsidRDefault="007467CB" w:rsidP="007467CB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Плешаков А. А. От земли до неба: Атлас-определитель : пособие для учащихся общеобразоват. учреждений.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  <w:p w14:paraId="077EED28" w14:textId="77777777" w:rsidR="007467CB" w:rsidRPr="007467CB" w:rsidRDefault="007467CB" w:rsidP="007467CB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Плешаков А. А. Зеленые страницы: кн. для учащихся нач. кл.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  <w:p w14:paraId="2B5CC89C" w14:textId="77777777" w:rsidR="007467CB" w:rsidRPr="007467CB" w:rsidRDefault="007467CB" w:rsidP="007467CB">
            <w:pPr>
              <w:numPr>
                <w:ilvl w:val="0"/>
                <w:numId w:val="1"/>
              </w:numPr>
              <w:spacing w:after="0" w:line="276" w:lineRule="auto"/>
              <w:ind w:left="0" w:right="34" w:firstLine="284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Плешаков А. А. Великан на поляне, или Первые уроки экологической этики: пособие для учащихся общеобразоват.учреждений. </w:t>
            </w:r>
            <w:r w:rsidRPr="007467CB">
              <w:rPr>
                <w:rFonts w:eastAsia="Calibri"/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rFonts w:eastAsia="Calibri"/>
                <w:sz w:val="24"/>
                <w:szCs w:val="24"/>
                <w:lang w:val="ru-RU"/>
              </w:rPr>
              <w:t xml:space="preserve"> М.: Просвещение.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2EF2" w14:textId="77777777" w:rsidR="007467CB" w:rsidRPr="007467CB" w:rsidRDefault="007467CB" w:rsidP="007467CB">
            <w:pPr>
              <w:numPr>
                <w:ilvl w:val="0"/>
                <w:numId w:val="2"/>
              </w:numPr>
              <w:spacing w:after="0" w:line="276" w:lineRule="auto"/>
              <w:ind w:left="31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467CB">
              <w:rPr>
                <w:sz w:val="24"/>
                <w:szCs w:val="24"/>
                <w:lang w:val="ru-RU"/>
              </w:rPr>
              <w:t xml:space="preserve">Плешаков А. А. и др. Окружающий мир. Методические рекомендации. 1 - 4 класс: пособие для учителей общеобразоват. учреждений. </w:t>
            </w:r>
            <w:r w:rsidRPr="007467CB">
              <w:rPr>
                <w:iCs/>
                <w:sz w:val="24"/>
                <w:szCs w:val="24"/>
                <w:lang w:val="ru-RU"/>
              </w:rPr>
              <w:t>—</w:t>
            </w:r>
            <w:r w:rsidRPr="007467CB">
              <w:rPr>
                <w:sz w:val="24"/>
                <w:szCs w:val="24"/>
                <w:lang w:val="ru-RU"/>
              </w:rPr>
              <w:t xml:space="preserve"> М.: Просвещение.</w:t>
            </w:r>
          </w:p>
          <w:p w14:paraId="19E8ED87" w14:textId="77777777" w:rsidR="007467CB" w:rsidRPr="003F2ACD" w:rsidRDefault="007467CB" w:rsidP="00B90E1F">
            <w:pPr>
              <w:spacing w:after="0" w:line="276" w:lineRule="auto"/>
              <w:ind w:left="317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09E30F41" w14:textId="77777777" w:rsidR="007467CB" w:rsidRDefault="007467CB" w:rsidP="00EC7EE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CCDA32" w14:textId="77777777" w:rsidR="007467CB" w:rsidRPr="006907C7" w:rsidRDefault="007467CB" w:rsidP="00EC7EE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467CB" w:rsidRPr="006907C7" w:rsidSect="0013124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7899A" w14:textId="77777777" w:rsidR="00AF4F06" w:rsidRDefault="00AF4F06">
      <w:pPr>
        <w:spacing w:after="0" w:line="240" w:lineRule="auto"/>
      </w:pPr>
      <w:r>
        <w:separator/>
      </w:r>
    </w:p>
  </w:endnote>
  <w:endnote w:type="continuationSeparator" w:id="0">
    <w:p w14:paraId="688F181A" w14:textId="77777777" w:rsidR="00AF4F06" w:rsidRDefault="00AF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F5EA0" w14:textId="77777777" w:rsidR="00AF4F06" w:rsidRDefault="00AF4F06">
    <w:pPr>
      <w:pStyle w:val="a5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D8BED" w14:textId="77777777" w:rsidR="00AF4F06" w:rsidRDefault="00AF4F06">
      <w:pPr>
        <w:spacing w:after="0" w:line="240" w:lineRule="auto"/>
      </w:pPr>
      <w:r>
        <w:separator/>
      </w:r>
    </w:p>
  </w:footnote>
  <w:footnote w:type="continuationSeparator" w:id="0">
    <w:p w14:paraId="7A2F3068" w14:textId="77777777" w:rsidR="00AF4F06" w:rsidRDefault="00AF4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014E"/>
    <w:multiLevelType w:val="hybridMultilevel"/>
    <w:tmpl w:val="6FE41E8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648A59BB"/>
    <w:multiLevelType w:val="hybridMultilevel"/>
    <w:tmpl w:val="2CE4A7B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6E"/>
    <w:rsid w:val="00001FFD"/>
    <w:rsid w:val="0000616F"/>
    <w:rsid w:val="00012BF9"/>
    <w:rsid w:val="00015E51"/>
    <w:rsid w:val="00024731"/>
    <w:rsid w:val="0003482A"/>
    <w:rsid w:val="000362BF"/>
    <w:rsid w:val="00052582"/>
    <w:rsid w:val="00054F92"/>
    <w:rsid w:val="00057BC5"/>
    <w:rsid w:val="0006231B"/>
    <w:rsid w:val="00062468"/>
    <w:rsid w:val="00073D2A"/>
    <w:rsid w:val="00077826"/>
    <w:rsid w:val="00077BED"/>
    <w:rsid w:val="0008047A"/>
    <w:rsid w:val="0008768F"/>
    <w:rsid w:val="000946CB"/>
    <w:rsid w:val="000A0A25"/>
    <w:rsid w:val="000A69D9"/>
    <w:rsid w:val="000B0D1D"/>
    <w:rsid w:val="000B1258"/>
    <w:rsid w:val="000B1523"/>
    <w:rsid w:val="000B38C6"/>
    <w:rsid w:val="000B5864"/>
    <w:rsid w:val="000C6C0B"/>
    <w:rsid w:val="000C6F04"/>
    <w:rsid w:val="000D534D"/>
    <w:rsid w:val="000E32E6"/>
    <w:rsid w:val="000F5572"/>
    <w:rsid w:val="000F68EF"/>
    <w:rsid w:val="001067F4"/>
    <w:rsid w:val="00111E41"/>
    <w:rsid w:val="00112E01"/>
    <w:rsid w:val="0011569E"/>
    <w:rsid w:val="00115A36"/>
    <w:rsid w:val="001200E6"/>
    <w:rsid w:val="001212FA"/>
    <w:rsid w:val="00122FF2"/>
    <w:rsid w:val="00127688"/>
    <w:rsid w:val="00130CFD"/>
    <w:rsid w:val="001310C2"/>
    <w:rsid w:val="00131249"/>
    <w:rsid w:val="001334F8"/>
    <w:rsid w:val="0013453D"/>
    <w:rsid w:val="00136AE9"/>
    <w:rsid w:val="00136F31"/>
    <w:rsid w:val="00140591"/>
    <w:rsid w:val="00141372"/>
    <w:rsid w:val="0014216C"/>
    <w:rsid w:val="00142AD3"/>
    <w:rsid w:val="001459E5"/>
    <w:rsid w:val="00145EBB"/>
    <w:rsid w:val="00147FCF"/>
    <w:rsid w:val="00151092"/>
    <w:rsid w:val="001527B8"/>
    <w:rsid w:val="00155748"/>
    <w:rsid w:val="001569F5"/>
    <w:rsid w:val="00161D94"/>
    <w:rsid w:val="00161F73"/>
    <w:rsid w:val="00162AA4"/>
    <w:rsid w:val="00162E84"/>
    <w:rsid w:val="0016523C"/>
    <w:rsid w:val="00170330"/>
    <w:rsid w:val="001728A4"/>
    <w:rsid w:val="001760BB"/>
    <w:rsid w:val="00176429"/>
    <w:rsid w:val="001804B1"/>
    <w:rsid w:val="0018729B"/>
    <w:rsid w:val="00194886"/>
    <w:rsid w:val="00197564"/>
    <w:rsid w:val="001A1AE2"/>
    <w:rsid w:val="001B0A85"/>
    <w:rsid w:val="001B3AF4"/>
    <w:rsid w:val="001C614D"/>
    <w:rsid w:val="001C7053"/>
    <w:rsid w:val="001C7EE2"/>
    <w:rsid w:val="001D6F8A"/>
    <w:rsid w:val="001E1898"/>
    <w:rsid w:val="001E2154"/>
    <w:rsid w:val="001E344D"/>
    <w:rsid w:val="001F334C"/>
    <w:rsid w:val="001F5468"/>
    <w:rsid w:val="002004E9"/>
    <w:rsid w:val="00205149"/>
    <w:rsid w:val="00211B34"/>
    <w:rsid w:val="00217E65"/>
    <w:rsid w:val="00221349"/>
    <w:rsid w:val="002259B0"/>
    <w:rsid w:val="00232BCF"/>
    <w:rsid w:val="00237124"/>
    <w:rsid w:val="00241A84"/>
    <w:rsid w:val="002445CE"/>
    <w:rsid w:val="0024466D"/>
    <w:rsid w:val="00245C1C"/>
    <w:rsid w:val="002473B1"/>
    <w:rsid w:val="00247975"/>
    <w:rsid w:val="00247F11"/>
    <w:rsid w:val="00252C2C"/>
    <w:rsid w:val="00256ACB"/>
    <w:rsid w:val="002609E4"/>
    <w:rsid w:val="00266873"/>
    <w:rsid w:val="00266FF6"/>
    <w:rsid w:val="002711E9"/>
    <w:rsid w:val="00272725"/>
    <w:rsid w:val="00276796"/>
    <w:rsid w:val="0028034F"/>
    <w:rsid w:val="00282998"/>
    <w:rsid w:val="00283C0E"/>
    <w:rsid w:val="00287AA5"/>
    <w:rsid w:val="00287F3F"/>
    <w:rsid w:val="002916A7"/>
    <w:rsid w:val="002A2DE9"/>
    <w:rsid w:val="002A3B87"/>
    <w:rsid w:val="002A678B"/>
    <w:rsid w:val="002B26B5"/>
    <w:rsid w:val="002B4551"/>
    <w:rsid w:val="002C2D04"/>
    <w:rsid w:val="002C3FF5"/>
    <w:rsid w:val="002C52A5"/>
    <w:rsid w:val="002C71E6"/>
    <w:rsid w:val="002D5EE9"/>
    <w:rsid w:val="002D65B3"/>
    <w:rsid w:val="002D71DC"/>
    <w:rsid w:val="002E2988"/>
    <w:rsid w:val="002E2B34"/>
    <w:rsid w:val="002E56C9"/>
    <w:rsid w:val="002E5C84"/>
    <w:rsid w:val="002F2AEC"/>
    <w:rsid w:val="003024AD"/>
    <w:rsid w:val="003028A4"/>
    <w:rsid w:val="003223F8"/>
    <w:rsid w:val="003240E5"/>
    <w:rsid w:val="00324A98"/>
    <w:rsid w:val="003303C3"/>
    <w:rsid w:val="00330CD9"/>
    <w:rsid w:val="00342013"/>
    <w:rsid w:val="00342966"/>
    <w:rsid w:val="00344709"/>
    <w:rsid w:val="003473D8"/>
    <w:rsid w:val="00354F09"/>
    <w:rsid w:val="00356740"/>
    <w:rsid w:val="00371869"/>
    <w:rsid w:val="0037453A"/>
    <w:rsid w:val="00374E07"/>
    <w:rsid w:val="00377541"/>
    <w:rsid w:val="00392FB9"/>
    <w:rsid w:val="003A3C1C"/>
    <w:rsid w:val="003A4968"/>
    <w:rsid w:val="003A4C52"/>
    <w:rsid w:val="003A6FE5"/>
    <w:rsid w:val="003A7F2A"/>
    <w:rsid w:val="003B0BD4"/>
    <w:rsid w:val="003B6900"/>
    <w:rsid w:val="003C4ED5"/>
    <w:rsid w:val="003D30DE"/>
    <w:rsid w:val="003E1B48"/>
    <w:rsid w:val="003E27C4"/>
    <w:rsid w:val="003F2ACD"/>
    <w:rsid w:val="003F366E"/>
    <w:rsid w:val="003F3843"/>
    <w:rsid w:val="003F549C"/>
    <w:rsid w:val="003F61BA"/>
    <w:rsid w:val="004004AA"/>
    <w:rsid w:val="00400F72"/>
    <w:rsid w:val="00401382"/>
    <w:rsid w:val="004047F7"/>
    <w:rsid w:val="0041054A"/>
    <w:rsid w:val="004119D1"/>
    <w:rsid w:val="00414B95"/>
    <w:rsid w:val="004221F2"/>
    <w:rsid w:val="00435728"/>
    <w:rsid w:val="00447621"/>
    <w:rsid w:val="00450925"/>
    <w:rsid w:val="00467E21"/>
    <w:rsid w:val="0047108C"/>
    <w:rsid w:val="00471C54"/>
    <w:rsid w:val="00476406"/>
    <w:rsid w:val="00477A92"/>
    <w:rsid w:val="00477D3E"/>
    <w:rsid w:val="0048085D"/>
    <w:rsid w:val="0048226E"/>
    <w:rsid w:val="00484EF5"/>
    <w:rsid w:val="00490D4C"/>
    <w:rsid w:val="00492BD6"/>
    <w:rsid w:val="004938D7"/>
    <w:rsid w:val="004941D5"/>
    <w:rsid w:val="00497A47"/>
    <w:rsid w:val="004A3A2E"/>
    <w:rsid w:val="004A54EE"/>
    <w:rsid w:val="004B1E16"/>
    <w:rsid w:val="004B58F3"/>
    <w:rsid w:val="004C1160"/>
    <w:rsid w:val="004C12FB"/>
    <w:rsid w:val="004C1F32"/>
    <w:rsid w:val="004D28D3"/>
    <w:rsid w:val="004D4A50"/>
    <w:rsid w:val="004D5944"/>
    <w:rsid w:val="004E15AE"/>
    <w:rsid w:val="004E24EF"/>
    <w:rsid w:val="004E3F0B"/>
    <w:rsid w:val="0050548D"/>
    <w:rsid w:val="00511027"/>
    <w:rsid w:val="005159AC"/>
    <w:rsid w:val="005179A7"/>
    <w:rsid w:val="00541CC8"/>
    <w:rsid w:val="005421EC"/>
    <w:rsid w:val="0055568A"/>
    <w:rsid w:val="00556FAD"/>
    <w:rsid w:val="00560B07"/>
    <w:rsid w:val="00564DF9"/>
    <w:rsid w:val="0056530A"/>
    <w:rsid w:val="005735CF"/>
    <w:rsid w:val="005747CF"/>
    <w:rsid w:val="00576A9A"/>
    <w:rsid w:val="0058016D"/>
    <w:rsid w:val="00581FD6"/>
    <w:rsid w:val="005973CF"/>
    <w:rsid w:val="005A11DB"/>
    <w:rsid w:val="005A6262"/>
    <w:rsid w:val="005A6D7F"/>
    <w:rsid w:val="005B1435"/>
    <w:rsid w:val="005B3CE7"/>
    <w:rsid w:val="005B5F94"/>
    <w:rsid w:val="005C71E4"/>
    <w:rsid w:val="005C7949"/>
    <w:rsid w:val="005E5CE9"/>
    <w:rsid w:val="005F47A1"/>
    <w:rsid w:val="00601984"/>
    <w:rsid w:val="00610370"/>
    <w:rsid w:val="00621C6F"/>
    <w:rsid w:val="0063383E"/>
    <w:rsid w:val="00635009"/>
    <w:rsid w:val="00635300"/>
    <w:rsid w:val="006372E6"/>
    <w:rsid w:val="006418A4"/>
    <w:rsid w:val="0064195C"/>
    <w:rsid w:val="00646895"/>
    <w:rsid w:val="00647994"/>
    <w:rsid w:val="0065296B"/>
    <w:rsid w:val="0065552D"/>
    <w:rsid w:val="006729C7"/>
    <w:rsid w:val="00672E5D"/>
    <w:rsid w:val="00673122"/>
    <w:rsid w:val="0067540F"/>
    <w:rsid w:val="00675E2D"/>
    <w:rsid w:val="00681429"/>
    <w:rsid w:val="006901F5"/>
    <w:rsid w:val="006907C4"/>
    <w:rsid w:val="006907C7"/>
    <w:rsid w:val="00697078"/>
    <w:rsid w:val="00697AE9"/>
    <w:rsid w:val="006A2C85"/>
    <w:rsid w:val="006A5972"/>
    <w:rsid w:val="006A6A17"/>
    <w:rsid w:val="006B1404"/>
    <w:rsid w:val="006B6327"/>
    <w:rsid w:val="006B7132"/>
    <w:rsid w:val="006C416A"/>
    <w:rsid w:val="006C655F"/>
    <w:rsid w:val="006D5577"/>
    <w:rsid w:val="006E183D"/>
    <w:rsid w:val="006F2329"/>
    <w:rsid w:val="006F2CB2"/>
    <w:rsid w:val="006F3032"/>
    <w:rsid w:val="006F3904"/>
    <w:rsid w:val="006F64B7"/>
    <w:rsid w:val="00703AFC"/>
    <w:rsid w:val="00712C06"/>
    <w:rsid w:val="00714880"/>
    <w:rsid w:val="007161A0"/>
    <w:rsid w:val="007171E0"/>
    <w:rsid w:val="00720381"/>
    <w:rsid w:val="00721933"/>
    <w:rsid w:val="007265E8"/>
    <w:rsid w:val="0073460C"/>
    <w:rsid w:val="007407D6"/>
    <w:rsid w:val="007467CB"/>
    <w:rsid w:val="00753718"/>
    <w:rsid w:val="00754107"/>
    <w:rsid w:val="00757F77"/>
    <w:rsid w:val="007727AD"/>
    <w:rsid w:val="00774EC0"/>
    <w:rsid w:val="007755AA"/>
    <w:rsid w:val="00781639"/>
    <w:rsid w:val="0078447D"/>
    <w:rsid w:val="007910AC"/>
    <w:rsid w:val="0079244E"/>
    <w:rsid w:val="00792FAB"/>
    <w:rsid w:val="00797D63"/>
    <w:rsid w:val="00797DB4"/>
    <w:rsid w:val="007A7E0A"/>
    <w:rsid w:val="007B0AE7"/>
    <w:rsid w:val="007C63C1"/>
    <w:rsid w:val="007C7BD4"/>
    <w:rsid w:val="007D20C2"/>
    <w:rsid w:val="007D214B"/>
    <w:rsid w:val="007D392B"/>
    <w:rsid w:val="007D4F0B"/>
    <w:rsid w:val="007D51F1"/>
    <w:rsid w:val="007D558D"/>
    <w:rsid w:val="007D5691"/>
    <w:rsid w:val="007D691C"/>
    <w:rsid w:val="007E4029"/>
    <w:rsid w:val="007E6000"/>
    <w:rsid w:val="007E77B0"/>
    <w:rsid w:val="007F15EE"/>
    <w:rsid w:val="0082382E"/>
    <w:rsid w:val="00827428"/>
    <w:rsid w:val="008366AF"/>
    <w:rsid w:val="00842D77"/>
    <w:rsid w:val="00844B60"/>
    <w:rsid w:val="00850035"/>
    <w:rsid w:val="008535A8"/>
    <w:rsid w:val="0085492D"/>
    <w:rsid w:val="00866BBC"/>
    <w:rsid w:val="00873178"/>
    <w:rsid w:val="008741B3"/>
    <w:rsid w:val="00874571"/>
    <w:rsid w:val="0087484B"/>
    <w:rsid w:val="00881763"/>
    <w:rsid w:val="008875EE"/>
    <w:rsid w:val="008909FE"/>
    <w:rsid w:val="00894A5E"/>
    <w:rsid w:val="008A301A"/>
    <w:rsid w:val="008A40F2"/>
    <w:rsid w:val="008A573D"/>
    <w:rsid w:val="008A6B65"/>
    <w:rsid w:val="008C0F60"/>
    <w:rsid w:val="008C2692"/>
    <w:rsid w:val="008C5A23"/>
    <w:rsid w:val="008C63F9"/>
    <w:rsid w:val="008D4766"/>
    <w:rsid w:val="008E2BC2"/>
    <w:rsid w:val="008E2FF2"/>
    <w:rsid w:val="008E45B0"/>
    <w:rsid w:val="008E6AB7"/>
    <w:rsid w:val="008E7643"/>
    <w:rsid w:val="008F1F36"/>
    <w:rsid w:val="0091329D"/>
    <w:rsid w:val="00913CDC"/>
    <w:rsid w:val="009177EC"/>
    <w:rsid w:val="00917BEA"/>
    <w:rsid w:val="00925874"/>
    <w:rsid w:val="00931DA0"/>
    <w:rsid w:val="00935C8B"/>
    <w:rsid w:val="00941039"/>
    <w:rsid w:val="00956E4D"/>
    <w:rsid w:val="009572C8"/>
    <w:rsid w:val="0095732C"/>
    <w:rsid w:val="009722FB"/>
    <w:rsid w:val="009756F3"/>
    <w:rsid w:val="00975E71"/>
    <w:rsid w:val="009851D3"/>
    <w:rsid w:val="009916A4"/>
    <w:rsid w:val="00991DDC"/>
    <w:rsid w:val="0099296D"/>
    <w:rsid w:val="00992A9F"/>
    <w:rsid w:val="009A07B0"/>
    <w:rsid w:val="009A1102"/>
    <w:rsid w:val="009A1E84"/>
    <w:rsid w:val="009A31A1"/>
    <w:rsid w:val="009A3846"/>
    <w:rsid w:val="009A4CD9"/>
    <w:rsid w:val="009A7339"/>
    <w:rsid w:val="009B047B"/>
    <w:rsid w:val="009B7C7D"/>
    <w:rsid w:val="009C0126"/>
    <w:rsid w:val="009C5858"/>
    <w:rsid w:val="009E15AF"/>
    <w:rsid w:val="009E5B22"/>
    <w:rsid w:val="009E7663"/>
    <w:rsid w:val="00A004A8"/>
    <w:rsid w:val="00A00DE8"/>
    <w:rsid w:val="00A0563F"/>
    <w:rsid w:val="00A13855"/>
    <w:rsid w:val="00A13C58"/>
    <w:rsid w:val="00A14FEC"/>
    <w:rsid w:val="00A214E8"/>
    <w:rsid w:val="00A24F7E"/>
    <w:rsid w:val="00A25697"/>
    <w:rsid w:val="00A25D8C"/>
    <w:rsid w:val="00A25F67"/>
    <w:rsid w:val="00A331D4"/>
    <w:rsid w:val="00A36C65"/>
    <w:rsid w:val="00A40E89"/>
    <w:rsid w:val="00A432E6"/>
    <w:rsid w:val="00A53CD5"/>
    <w:rsid w:val="00A54A9D"/>
    <w:rsid w:val="00A60674"/>
    <w:rsid w:val="00A62F76"/>
    <w:rsid w:val="00A765FF"/>
    <w:rsid w:val="00A87000"/>
    <w:rsid w:val="00A90D78"/>
    <w:rsid w:val="00A91610"/>
    <w:rsid w:val="00A962E7"/>
    <w:rsid w:val="00AA669A"/>
    <w:rsid w:val="00AB128F"/>
    <w:rsid w:val="00AB4186"/>
    <w:rsid w:val="00AC4F39"/>
    <w:rsid w:val="00AD08EE"/>
    <w:rsid w:val="00AD5F22"/>
    <w:rsid w:val="00AE043C"/>
    <w:rsid w:val="00AE1C56"/>
    <w:rsid w:val="00AE294A"/>
    <w:rsid w:val="00AF2B59"/>
    <w:rsid w:val="00AF3562"/>
    <w:rsid w:val="00AF4F06"/>
    <w:rsid w:val="00B108C2"/>
    <w:rsid w:val="00B20913"/>
    <w:rsid w:val="00B20E67"/>
    <w:rsid w:val="00B21ECB"/>
    <w:rsid w:val="00B23878"/>
    <w:rsid w:val="00B33C60"/>
    <w:rsid w:val="00B344D9"/>
    <w:rsid w:val="00B347AD"/>
    <w:rsid w:val="00B40307"/>
    <w:rsid w:val="00B40718"/>
    <w:rsid w:val="00B41781"/>
    <w:rsid w:val="00B51457"/>
    <w:rsid w:val="00B56C7C"/>
    <w:rsid w:val="00B56FB0"/>
    <w:rsid w:val="00B578AC"/>
    <w:rsid w:val="00B77209"/>
    <w:rsid w:val="00B81774"/>
    <w:rsid w:val="00B81BA7"/>
    <w:rsid w:val="00B83912"/>
    <w:rsid w:val="00B83F40"/>
    <w:rsid w:val="00B90C14"/>
    <w:rsid w:val="00B90E1F"/>
    <w:rsid w:val="00B91F98"/>
    <w:rsid w:val="00B93135"/>
    <w:rsid w:val="00B968EB"/>
    <w:rsid w:val="00BB1A1C"/>
    <w:rsid w:val="00BB348A"/>
    <w:rsid w:val="00BB7655"/>
    <w:rsid w:val="00BC1BFA"/>
    <w:rsid w:val="00BC4073"/>
    <w:rsid w:val="00BD0F8B"/>
    <w:rsid w:val="00BD134D"/>
    <w:rsid w:val="00BE705A"/>
    <w:rsid w:val="00BF1503"/>
    <w:rsid w:val="00BF392D"/>
    <w:rsid w:val="00BF3C2A"/>
    <w:rsid w:val="00C00734"/>
    <w:rsid w:val="00C077DD"/>
    <w:rsid w:val="00C12D3B"/>
    <w:rsid w:val="00C131DB"/>
    <w:rsid w:val="00C21874"/>
    <w:rsid w:val="00C24FA0"/>
    <w:rsid w:val="00C2677B"/>
    <w:rsid w:val="00C3030E"/>
    <w:rsid w:val="00C303D3"/>
    <w:rsid w:val="00C30AAD"/>
    <w:rsid w:val="00C34004"/>
    <w:rsid w:val="00C36FF7"/>
    <w:rsid w:val="00C37DF1"/>
    <w:rsid w:val="00C43332"/>
    <w:rsid w:val="00C434C9"/>
    <w:rsid w:val="00C45ECB"/>
    <w:rsid w:val="00C477E7"/>
    <w:rsid w:val="00C5528C"/>
    <w:rsid w:val="00C57227"/>
    <w:rsid w:val="00C57511"/>
    <w:rsid w:val="00C579D3"/>
    <w:rsid w:val="00C635B8"/>
    <w:rsid w:val="00C64C71"/>
    <w:rsid w:val="00C64E2B"/>
    <w:rsid w:val="00C65337"/>
    <w:rsid w:val="00C66663"/>
    <w:rsid w:val="00C70F8F"/>
    <w:rsid w:val="00C837C6"/>
    <w:rsid w:val="00C90C42"/>
    <w:rsid w:val="00C9548E"/>
    <w:rsid w:val="00CA0FD6"/>
    <w:rsid w:val="00CB3AB2"/>
    <w:rsid w:val="00CC2576"/>
    <w:rsid w:val="00CC3994"/>
    <w:rsid w:val="00CC3C0D"/>
    <w:rsid w:val="00CC3C8B"/>
    <w:rsid w:val="00CC3E29"/>
    <w:rsid w:val="00CD278A"/>
    <w:rsid w:val="00CD4943"/>
    <w:rsid w:val="00CE6243"/>
    <w:rsid w:val="00D011B2"/>
    <w:rsid w:val="00D03BCE"/>
    <w:rsid w:val="00D059D5"/>
    <w:rsid w:val="00D11C2E"/>
    <w:rsid w:val="00D15809"/>
    <w:rsid w:val="00D211D9"/>
    <w:rsid w:val="00D24E0D"/>
    <w:rsid w:val="00D25FF6"/>
    <w:rsid w:val="00D323AF"/>
    <w:rsid w:val="00D328AC"/>
    <w:rsid w:val="00D34D44"/>
    <w:rsid w:val="00D419BF"/>
    <w:rsid w:val="00D43CC6"/>
    <w:rsid w:val="00D45CFB"/>
    <w:rsid w:val="00D464A2"/>
    <w:rsid w:val="00D47B9B"/>
    <w:rsid w:val="00D52B44"/>
    <w:rsid w:val="00D52D55"/>
    <w:rsid w:val="00D53C95"/>
    <w:rsid w:val="00D6154D"/>
    <w:rsid w:val="00D61948"/>
    <w:rsid w:val="00D65FDB"/>
    <w:rsid w:val="00D66345"/>
    <w:rsid w:val="00D73A6D"/>
    <w:rsid w:val="00D74FE2"/>
    <w:rsid w:val="00D76ACB"/>
    <w:rsid w:val="00D77344"/>
    <w:rsid w:val="00D9028C"/>
    <w:rsid w:val="00D9690C"/>
    <w:rsid w:val="00D973E2"/>
    <w:rsid w:val="00DA695B"/>
    <w:rsid w:val="00DB0251"/>
    <w:rsid w:val="00DB343B"/>
    <w:rsid w:val="00DC12FD"/>
    <w:rsid w:val="00DC1C44"/>
    <w:rsid w:val="00DC5254"/>
    <w:rsid w:val="00DC54FE"/>
    <w:rsid w:val="00DC581E"/>
    <w:rsid w:val="00DC647C"/>
    <w:rsid w:val="00DD0BBE"/>
    <w:rsid w:val="00DD2169"/>
    <w:rsid w:val="00DE14B9"/>
    <w:rsid w:val="00DE2764"/>
    <w:rsid w:val="00E000AB"/>
    <w:rsid w:val="00E03259"/>
    <w:rsid w:val="00E0344A"/>
    <w:rsid w:val="00E04847"/>
    <w:rsid w:val="00E050DE"/>
    <w:rsid w:val="00E06A26"/>
    <w:rsid w:val="00E102E9"/>
    <w:rsid w:val="00E22623"/>
    <w:rsid w:val="00E30B9C"/>
    <w:rsid w:val="00E34262"/>
    <w:rsid w:val="00E345FC"/>
    <w:rsid w:val="00E34EA8"/>
    <w:rsid w:val="00E40766"/>
    <w:rsid w:val="00E41BCD"/>
    <w:rsid w:val="00E42CEE"/>
    <w:rsid w:val="00E45528"/>
    <w:rsid w:val="00E46B00"/>
    <w:rsid w:val="00E50F7B"/>
    <w:rsid w:val="00E51B3F"/>
    <w:rsid w:val="00E52E4D"/>
    <w:rsid w:val="00E55731"/>
    <w:rsid w:val="00E55CC0"/>
    <w:rsid w:val="00E56736"/>
    <w:rsid w:val="00E65F65"/>
    <w:rsid w:val="00E7189E"/>
    <w:rsid w:val="00E7497D"/>
    <w:rsid w:val="00E76AB4"/>
    <w:rsid w:val="00E77DD7"/>
    <w:rsid w:val="00E83217"/>
    <w:rsid w:val="00E910D0"/>
    <w:rsid w:val="00E92F0C"/>
    <w:rsid w:val="00E93AFD"/>
    <w:rsid w:val="00EA369C"/>
    <w:rsid w:val="00EB1501"/>
    <w:rsid w:val="00EB2B95"/>
    <w:rsid w:val="00EB2C01"/>
    <w:rsid w:val="00EB72FF"/>
    <w:rsid w:val="00EC227A"/>
    <w:rsid w:val="00EC3F3D"/>
    <w:rsid w:val="00EC58E7"/>
    <w:rsid w:val="00EC7757"/>
    <w:rsid w:val="00EC7EEB"/>
    <w:rsid w:val="00ED630E"/>
    <w:rsid w:val="00ED7DE7"/>
    <w:rsid w:val="00EE30C7"/>
    <w:rsid w:val="00EE43AC"/>
    <w:rsid w:val="00EE4569"/>
    <w:rsid w:val="00EE53C7"/>
    <w:rsid w:val="00EE6A80"/>
    <w:rsid w:val="00EF149D"/>
    <w:rsid w:val="00EF33FC"/>
    <w:rsid w:val="00EF633D"/>
    <w:rsid w:val="00EF7880"/>
    <w:rsid w:val="00F06A39"/>
    <w:rsid w:val="00F06DA2"/>
    <w:rsid w:val="00F11B77"/>
    <w:rsid w:val="00F1689E"/>
    <w:rsid w:val="00F237F3"/>
    <w:rsid w:val="00F25AB6"/>
    <w:rsid w:val="00F33556"/>
    <w:rsid w:val="00F378E4"/>
    <w:rsid w:val="00F409E0"/>
    <w:rsid w:val="00F4195C"/>
    <w:rsid w:val="00F45C20"/>
    <w:rsid w:val="00F51089"/>
    <w:rsid w:val="00F600A3"/>
    <w:rsid w:val="00F645A4"/>
    <w:rsid w:val="00F66BDA"/>
    <w:rsid w:val="00F73187"/>
    <w:rsid w:val="00F759D0"/>
    <w:rsid w:val="00F820EC"/>
    <w:rsid w:val="00FA00C5"/>
    <w:rsid w:val="00FA4269"/>
    <w:rsid w:val="00FA54E7"/>
    <w:rsid w:val="00FB20E4"/>
    <w:rsid w:val="00FB22AB"/>
    <w:rsid w:val="00FB4C34"/>
    <w:rsid w:val="00FB7AC9"/>
    <w:rsid w:val="00FC02E4"/>
    <w:rsid w:val="00FC0DFE"/>
    <w:rsid w:val="00FC34CF"/>
    <w:rsid w:val="00FD5959"/>
    <w:rsid w:val="00FE0AD2"/>
    <w:rsid w:val="00FE0D71"/>
    <w:rsid w:val="00FE6A5D"/>
    <w:rsid w:val="00FF41C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38BF90"/>
  <w15:docId w15:val="{B65EB48C-6ADE-43FF-AF34-4EFBE0AA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31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91329D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7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226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48226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54">
    <w:name w:val="Заголовок 54"/>
    <w:basedOn w:val="a"/>
    <w:link w:val="540"/>
    <w:qFormat/>
    <w:rsid w:val="0048226E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40">
    <w:name w:val="Заголовок 54 Знак"/>
    <w:basedOn w:val="a0"/>
    <w:link w:val="54"/>
    <w:rsid w:val="0048226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17642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764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176429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  <w:lang w:val="ru-RU"/>
    </w:rPr>
  </w:style>
  <w:style w:type="character" w:customStyle="1" w:styleId="a8">
    <w:name w:val="Название Знак"/>
    <w:basedOn w:val="a0"/>
    <w:link w:val="a7"/>
    <w:uiPriority w:val="10"/>
    <w:rsid w:val="00176429"/>
    <w:rPr>
      <w:rFonts w:ascii="Tahoma" w:eastAsia="Tahoma" w:hAnsi="Tahoma" w:cs="Tahoma"/>
      <w:b/>
      <w:bCs/>
      <w:sz w:val="78"/>
      <w:szCs w:val="78"/>
    </w:rPr>
  </w:style>
  <w:style w:type="character" w:customStyle="1" w:styleId="10">
    <w:name w:val="Заголовок 1 Знак"/>
    <w:basedOn w:val="a0"/>
    <w:link w:val="1"/>
    <w:uiPriority w:val="9"/>
    <w:rsid w:val="0091329D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3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29D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1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7C63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63C1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7C63C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94103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10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1039"/>
    <w:rPr>
      <w:sz w:val="20"/>
      <w:szCs w:val="20"/>
      <w:lang w:val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0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1039"/>
    <w:rPr>
      <w:b/>
      <w:bCs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45ECB"/>
    <w:rPr>
      <w:lang w:val="en-US"/>
    </w:rPr>
  </w:style>
  <w:style w:type="paragraph" w:styleId="af4">
    <w:name w:val="footer"/>
    <w:basedOn w:val="a"/>
    <w:link w:val="af5"/>
    <w:uiPriority w:val="99"/>
    <w:unhideWhenUsed/>
    <w:rsid w:val="00C4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45ECB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EC7E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EC7E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EC7EEB"/>
    <w:rPr>
      <w:rFonts w:eastAsiaTheme="minorEastAsia"/>
      <w:color w:val="5A5A5A" w:themeColor="text1" w:themeTint="A5"/>
      <w:spacing w:val="15"/>
      <w:lang w:val="en-US"/>
    </w:rPr>
  </w:style>
  <w:style w:type="paragraph" w:styleId="af8">
    <w:name w:val="TOC Heading"/>
    <w:basedOn w:val="1"/>
    <w:next w:val="a"/>
    <w:uiPriority w:val="39"/>
    <w:unhideWhenUsed/>
    <w:qFormat/>
    <w:rsid w:val="00EB72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72F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72F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EB72FF"/>
    <w:pPr>
      <w:tabs>
        <w:tab w:val="right" w:leader="dot" w:pos="9742"/>
      </w:tabs>
      <w:spacing w:after="100"/>
      <w:ind w:left="440"/>
    </w:pPr>
    <w:rPr>
      <w:rFonts w:ascii="Times New Roman" w:eastAsia="Times New Roman" w:hAnsi="Times New Roman" w:cs="Times New Roman"/>
      <w:noProof/>
      <w:lang w:val="ru-RU" w:eastAsia="ru-RU"/>
    </w:rPr>
  </w:style>
  <w:style w:type="character" w:styleId="af9">
    <w:name w:val="Hyperlink"/>
    <w:basedOn w:val="a0"/>
    <w:uiPriority w:val="99"/>
    <w:unhideWhenUsed/>
    <w:rsid w:val="00EB72FF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5673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6736"/>
    <w:rPr>
      <w:rFonts w:ascii="Lucida Grande CY" w:hAnsi="Lucida Grande CY" w:cs="Lucida Grande CY"/>
      <w:sz w:val="18"/>
      <w:szCs w:val="18"/>
      <w:lang w:val="en-US"/>
    </w:rPr>
  </w:style>
  <w:style w:type="table" w:customStyle="1" w:styleId="5">
    <w:name w:val="Сетка таблицы5"/>
    <w:basedOn w:val="a1"/>
    <w:next w:val="a9"/>
    <w:rsid w:val="0074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8877-DECA-4A2A-ABE8-1A96F241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5632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MSI01</cp:lastModifiedBy>
  <cp:revision>12</cp:revision>
  <cp:lastPrinted>2024-10-07T01:12:00Z</cp:lastPrinted>
  <dcterms:created xsi:type="dcterms:W3CDTF">2024-10-03T23:35:00Z</dcterms:created>
  <dcterms:modified xsi:type="dcterms:W3CDTF">2024-10-07T01:12:00Z</dcterms:modified>
</cp:coreProperties>
</file>