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3C6D" w14:textId="77777777" w:rsidR="00054CDA" w:rsidRPr="00054CDA" w:rsidRDefault="00054CDA" w:rsidP="000E108C">
      <w:pPr>
        <w:pStyle w:val="a3"/>
        <w:spacing w:before="0" w:beforeAutospacing="0" w:after="0" w:afterAutospacing="0" w:line="276" w:lineRule="auto"/>
        <w:jc w:val="center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Аннотация к дополнительной образовательной программе</w:t>
      </w:r>
    </w:p>
    <w:p w14:paraId="0FA3028F" w14:textId="57C27473" w:rsidR="00054CDA" w:rsidRPr="00054CDA" w:rsidRDefault="00054CDA" w:rsidP="000E108C">
      <w:pPr>
        <w:pStyle w:val="a3"/>
        <w:spacing w:before="0" w:beforeAutospacing="0" w:after="0" w:afterAutospacing="0" w:line="276" w:lineRule="auto"/>
        <w:jc w:val="center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«</w:t>
      </w:r>
      <w:r w:rsidR="000E108C">
        <w:rPr>
          <w:rStyle w:val="a4"/>
          <w:color w:val="212529"/>
          <w:sz w:val="28"/>
          <w:szCs w:val="28"/>
        </w:rPr>
        <w:t>Прототипирование</w:t>
      </w:r>
      <w:r w:rsidRPr="00054CDA">
        <w:rPr>
          <w:rStyle w:val="a4"/>
          <w:color w:val="212529"/>
          <w:sz w:val="28"/>
          <w:szCs w:val="28"/>
        </w:rPr>
        <w:t>»</w:t>
      </w:r>
    </w:p>
    <w:p w14:paraId="7BA5DD12" w14:textId="77777777" w:rsidR="00054CDA" w:rsidRPr="00054CDA" w:rsidRDefault="00054CDA" w:rsidP="000E108C">
      <w:pPr>
        <w:pStyle w:val="a3"/>
        <w:spacing w:before="0" w:beforeAutospacing="0" w:after="0" w:afterAutospacing="0" w:line="276" w:lineRule="auto"/>
        <w:jc w:val="center"/>
        <w:rPr>
          <w:color w:val="212529"/>
          <w:sz w:val="28"/>
          <w:szCs w:val="28"/>
        </w:rPr>
      </w:pPr>
      <w:r w:rsidRPr="00054CDA">
        <w:rPr>
          <w:color w:val="212529"/>
          <w:sz w:val="28"/>
          <w:szCs w:val="28"/>
        </w:rPr>
        <w:t> </w:t>
      </w:r>
    </w:p>
    <w:p w14:paraId="4F42FB7E" w14:textId="0A3F618B" w:rsidR="00054CDA" w:rsidRPr="00054CDA" w:rsidRDefault="00054CDA" w:rsidP="000E108C">
      <w:pPr>
        <w:pStyle w:val="a3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Статус программы:</w:t>
      </w:r>
      <w:r w:rsidRPr="00054CDA">
        <w:rPr>
          <w:color w:val="212529"/>
          <w:sz w:val="28"/>
          <w:szCs w:val="28"/>
        </w:rPr>
        <w:t> </w:t>
      </w:r>
      <w:r w:rsidR="00E54840" w:rsidRPr="00E54840">
        <w:rPr>
          <w:color w:val="212529"/>
          <w:sz w:val="28"/>
          <w:szCs w:val="28"/>
        </w:rPr>
        <w:t>программа дополнительного образования ГБОУ С(К)ОШИ V вида.</w:t>
      </w:r>
    </w:p>
    <w:p w14:paraId="2F6D680D" w14:textId="329AB404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Направленность программы</w:t>
      </w:r>
      <w:r w:rsidRPr="00054CDA">
        <w:rPr>
          <w:color w:val="212529"/>
          <w:sz w:val="28"/>
          <w:szCs w:val="28"/>
        </w:rPr>
        <w:t xml:space="preserve">: </w:t>
      </w:r>
      <w:r w:rsidR="000E108C" w:rsidRPr="000E108C">
        <w:rPr>
          <w:color w:val="212529"/>
          <w:sz w:val="28"/>
          <w:szCs w:val="28"/>
        </w:rPr>
        <w:t>техническ</w:t>
      </w:r>
      <w:r w:rsidR="000E108C">
        <w:rPr>
          <w:color w:val="212529"/>
          <w:sz w:val="28"/>
          <w:szCs w:val="28"/>
        </w:rPr>
        <w:t>ая</w:t>
      </w:r>
    </w:p>
    <w:p w14:paraId="133D9131" w14:textId="718E29D6" w:rsidR="00054CDA" w:rsidRPr="00054CDA" w:rsidRDefault="00054CDA" w:rsidP="000E108C">
      <w:pPr>
        <w:pStyle w:val="a3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Цель программы</w:t>
      </w:r>
      <w:r w:rsidRPr="00054CDA">
        <w:rPr>
          <w:color w:val="212529"/>
          <w:sz w:val="28"/>
          <w:szCs w:val="28"/>
        </w:rPr>
        <w:t xml:space="preserve">: </w:t>
      </w:r>
      <w:r w:rsidR="000E108C">
        <w:rPr>
          <w:color w:val="212529"/>
          <w:sz w:val="28"/>
          <w:szCs w:val="28"/>
        </w:rPr>
        <w:t xml:space="preserve">создать условия для </w:t>
      </w:r>
      <w:r w:rsidR="000E108C" w:rsidRPr="000E108C">
        <w:rPr>
          <w:color w:val="212529"/>
          <w:sz w:val="28"/>
          <w:szCs w:val="28"/>
        </w:rPr>
        <w:t>формировани</w:t>
      </w:r>
      <w:r w:rsidR="000E108C">
        <w:rPr>
          <w:color w:val="212529"/>
          <w:sz w:val="28"/>
          <w:szCs w:val="28"/>
        </w:rPr>
        <w:t>я</w:t>
      </w:r>
      <w:r w:rsidR="000E108C" w:rsidRPr="000E108C">
        <w:rPr>
          <w:color w:val="212529"/>
          <w:sz w:val="28"/>
          <w:szCs w:val="28"/>
        </w:rPr>
        <w:t xml:space="preserve"> и развити</w:t>
      </w:r>
      <w:r w:rsidR="000E108C">
        <w:rPr>
          <w:color w:val="212529"/>
          <w:sz w:val="28"/>
          <w:szCs w:val="28"/>
        </w:rPr>
        <w:t>я</w:t>
      </w:r>
      <w:r w:rsidR="000E108C" w:rsidRPr="000E108C">
        <w:rPr>
          <w:color w:val="212529"/>
          <w:sz w:val="28"/>
          <w:szCs w:val="28"/>
        </w:rPr>
        <w:t xml:space="preserve"> у обучающихся интеллектуальных и практических компетенций в области создания пространственных моделей. </w:t>
      </w:r>
    </w:p>
    <w:p w14:paraId="3BF7CFCE" w14:textId="385174F6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Контингент обучающихся:</w:t>
      </w:r>
      <w:r w:rsidRPr="00054CDA">
        <w:rPr>
          <w:color w:val="212529"/>
          <w:sz w:val="28"/>
          <w:szCs w:val="28"/>
        </w:rPr>
        <w:t xml:space="preserve"> программа рассчитана на детей с </w:t>
      </w:r>
      <w:r w:rsidR="00056134">
        <w:rPr>
          <w:color w:val="212529"/>
          <w:sz w:val="28"/>
          <w:szCs w:val="28"/>
        </w:rPr>
        <w:t>7</w:t>
      </w:r>
      <w:r w:rsidRPr="00054CDA">
        <w:rPr>
          <w:color w:val="212529"/>
          <w:sz w:val="28"/>
          <w:szCs w:val="28"/>
        </w:rPr>
        <w:t xml:space="preserve"> до 1</w:t>
      </w:r>
      <w:r w:rsidR="00056134">
        <w:rPr>
          <w:color w:val="212529"/>
          <w:sz w:val="28"/>
          <w:szCs w:val="28"/>
        </w:rPr>
        <w:t>2</w:t>
      </w:r>
      <w:r w:rsidRPr="00054CDA">
        <w:rPr>
          <w:color w:val="212529"/>
          <w:sz w:val="28"/>
          <w:szCs w:val="28"/>
        </w:rPr>
        <w:t xml:space="preserve"> лет.</w:t>
      </w:r>
    </w:p>
    <w:p w14:paraId="2CEBE4DC" w14:textId="77777777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Продолжительность реализации программы:</w:t>
      </w:r>
      <w:r w:rsidRPr="00054CDA">
        <w:rPr>
          <w:color w:val="212529"/>
          <w:sz w:val="28"/>
          <w:szCs w:val="28"/>
        </w:rPr>
        <w:t> 1 год.</w:t>
      </w:r>
    </w:p>
    <w:p w14:paraId="70B78949" w14:textId="29A41D2E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Режим занятий:</w:t>
      </w:r>
      <w:r w:rsidRPr="00054CDA">
        <w:rPr>
          <w:color w:val="212529"/>
          <w:sz w:val="28"/>
          <w:szCs w:val="28"/>
        </w:rPr>
        <w:t xml:space="preserve"> занятия 2 часа в неделю, всего </w:t>
      </w:r>
      <w:r w:rsidR="00056134">
        <w:rPr>
          <w:color w:val="212529"/>
          <w:sz w:val="28"/>
          <w:szCs w:val="28"/>
        </w:rPr>
        <w:t>68</w:t>
      </w:r>
      <w:r w:rsidRPr="00054CDA">
        <w:rPr>
          <w:color w:val="212529"/>
          <w:sz w:val="28"/>
          <w:szCs w:val="28"/>
        </w:rPr>
        <w:t xml:space="preserve"> часов в год.</w:t>
      </w:r>
    </w:p>
    <w:p w14:paraId="4C1AACA8" w14:textId="77777777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Форма организации процесса обучения:</w:t>
      </w:r>
      <w:r w:rsidRPr="00054CDA">
        <w:rPr>
          <w:color w:val="212529"/>
          <w:sz w:val="28"/>
          <w:szCs w:val="28"/>
        </w:rPr>
        <w:t> занятия организуются в учебных группах.</w:t>
      </w:r>
    </w:p>
    <w:p w14:paraId="0BABC2C7" w14:textId="462E4D70" w:rsidR="003D718A" w:rsidRDefault="00054CDA" w:rsidP="003D718A">
      <w:pPr>
        <w:pStyle w:val="a3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Краткое содержание:</w:t>
      </w:r>
      <w:r w:rsidRPr="00054CDA">
        <w:rPr>
          <w:color w:val="212529"/>
          <w:sz w:val="28"/>
          <w:szCs w:val="28"/>
        </w:rPr>
        <w:t> </w:t>
      </w:r>
      <w:r w:rsidR="0080057D">
        <w:rPr>
          <w:color w:val="212529"/>
          <w:sz w:val="28"/>
          <w:szCs w:val="28"/>
        </w:rPr>
        <w:t>р</w:t>
      </w:r>
      <w:r w:rsidR="003D718A" w:rsidRPr="003D718A">
        <w:rPr>
          <w:color w:val="212529"/>
          <w:sz w:val="28"/>
          <w:szCs w:val="28"/>
        </w:rPr>
        <w:t>азвитие навыков трехмерного моделирования и объемного мышления способств</w:t>
      </w:r>
      <w:r w:rsidR="003D718A">
        <w:rPr>
          <w:color w:val="212529"/>
          <w:sz w:val="28"/>
          <w:szCs w:val="28"/>
        </w:rPr>
        <w:t>ует</w:t>
      </w:r>
      <w:r w:rsidR="003D718A" w:rsidRPr="003D718A">
        <w:rPr>
          <w:color w:val="212529"/>
          <w:sz w:val="28"/>
          <w:szCs w:val="28"/>
        </w:rPr>
        <w:t xml:space="preserve"> формированию взгляда обучающихся на мир, раскрытию роли информационных технологий в формировании естественнонаучной картины мира, формированию компьютерного стиля мышления, подготовке обучающихся к жизни в информационном обществе. </w:t>
      </w:r>
    </w:p>
    <w:p w14:paraId="61BB8319" w14:textId="77777777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rStyle w:val="a4"/>
          <w:color w:val="212529"/>
          <w:sz w:val="28"/>
          <w:szCs w:val="28"/>
        </w:rPr>
        <w:t>Ожидаемый результат:</w:t>
      </w:r>
    </w:p>
    <w:p w14:paraId="71A13B75" w14:textId="3891AF7D" w:rsid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color w:val="212529"/>
          <w:sz w:val="28"/>
          <w:szCs w:val="28"/>
        </w:rPr>
        <w:t>Выполнение задач</w:t>
      </w:r>
      <w:r w:rsidR="003D718A">
        <w:rPr>
          <w:color w:val="212529"/>
          <w:sz w:val="28"/>
          <w:szCs w:val="28"/>
        </w:rPr>
        <w:t xml:space="preserve">, стоящих перед программой, </w:t>
      </w:r>
      <w:r w:rsidRPr="00054CDA">
        <w:rPr>
          <w:color w:val="212529"/>
          <w:sz w:val="28"/>
          <w:szCs w:val="28"/>
        </w:rPr>
        <w:t>позволит:</w:t>
      </w:r>
    </w:p>
    <w:p w14:paraId="0CCB930D" w14:textId="77777777" w:rsidR="000E108C" w:rsidRPr="000E108C" w:rsidRDefault="000E108C" w:rsidP="000E108C">
      <w:pPr>
        <w:pStyle w:val="a3"/>
        <w:numPr>
          <w:ilvl w:val="0"/>
          <w:numId w:val="2"/>
        </w:numPr>
        <w:spacing w:line="276" w:lineRule="auto"/>
        <w:rPr>
          <w:iCs/>
          <w:color w:val="212529"/>
          <w:sz w:val="28"/>
          <w:szCs w:val="28"/>
        </w:rPr>
      </w:pPr>
      <w:r w:rsidRPr="000E108C">
        <w:rPr>
          <w:iCs/>
          <w:color w:val="212529"/>
          <w:sz w:val="28"/>
          <w:szCs w:val="28"/>
        </w:rPr>
        <w:t xml:space="preserve">научить решению задач моделирования объёмных объектов средствами информационных технологий; </w:t>
      </w:r>
    </w:p>
    <w:p w14:paraId="78D51477" w14:textId="77777777" w:rsidR="000E108C" w:rsidRPr="000E108C" w:rsidRDefault="000E108C" w:rsidP="000E108C">
      <w:pPr>
        <w:pStyle w:val="a3"/>
        <w:numPr>
          <w:ilvl w:val="0"/>
          <w:numId w:val="2"/>
        </w:numPr>
        <w:spacing w:line="276" w:lineRule="auto"/>
        <w:rPr>
          <w:iCs/>
          <w:color w:val="212529"/>
          <w:sz w:val="28"/>
          <w:szCs w:val="28"/>
        </w:rPr>
      </w:pPr>
      <w:r w:rsidRPr="000E108C">
        <w:rPr>
          <w:iCs/>
          <w:color w:val="212529"/>
          <w:sz w:val="28"/>
          <w:szCs w:val="28"/>
        </w:rPr>
        <w:t xml:space="preserve">научить работать с информационными объектами и различными источниками информации; </w:t>
      </w:r>
    </w:p>
    <w:p w14:paraId="217F02A8" w14:textId="77777777" w:rsidR="000E108C" w:rsidRPr="000E108C" w:rsidRDefault="000E108C" w:rsidP="000E108C">
      <w:pPr>
        <w:pStyle w:val="a3"/>
        <w:numPr>
          <w:ilvl w:val="0"/>
          <w:numId w:val="2"/>
        </w:numPr>
        <w:spacing w:line="276" w:lineRule="auto"/>
        <w:rPr>
          <w:iCs/>
          <w:color w:val="212529"/>
          <w:sz w:val="28"/>
          <w:szCs w:val="28"/>
        </w:rPr>
      </w:pPr>
      <w:r w:rsidRPr="000E108C">
        <w:rPr>
          <w:iCs/>
          <w:color w:val="212529"/>
          <w:sz w:val="28"/>
          <w:szCs w:val="28"/>
        </w:rPr>
        <w:t xml:space="preserve">сформировать навыки командной работы над проектом; </w:t>
      </w:r>
    </w:p>
    <w:p w14:paraId="2095B063" w14:textId="77777777" w:rsidR="000E108C" w:rsidRPr="000E108C" w:rsidRDefault="000E108C" w:rsidP="000E108C">
      <w:pPr>
        <w:pStyle w:val="a3"/>
        <w:numPr>
          <w:ilvl w:val="0"/>
          <w:numId w:val="2"/>
        </w:numPr>
        <w:spacing w:line="276" w:lineRule="auto"/>
        <w:rPr>
          <w:iCs/>
          <w:color w:val="212529"/>
          <w:sz w:val="28"/>
          <w:szCs w:val="28"/>
        </w:rPr>
      </w:pPr>
      <w:r w:rsidRPr="000E108C">
        <w:rPr>
          <w:iCs/>
          <w:color w:val="212529"/>
          <w:sz w:val="28"/>
          <w:szCs w:val="28"/>
        </w:rPr>
        <w:t xml:space="preserve">сориентировать учащихся на получение технической инженерной специальности; </w:t>
      </w:r>
    </w:p>
    <w:p w14:paraId="299C9923" w14:textId="77777777" w:rsidR="000E108C" w:rsidRPr="000E108C" w:rsidRDefault="000E108C" w:rsidP="000E108C">
      <w:pPr>
        <w:pStyle w:val="a3"/>
        <w:numPr>
          <w:ilvl w:val="0"/>
          <w:numId w:val="2"/>
        </w:numPr>
        <w:spacing w:line="276" w:lineRule="auto"/>
        <w:rPr>
          <w:color w:val="212529"/>
          <w:sz w:val="28"/>
          <w:szCs w:val="28"/>
        </w:rPr>
      </w:pPr>
      <w:r w:rsidRPr="000E108C">
        <w:rPr>
          <w:iCs/>
          <w:color w:val="212529"/>
          <w:sz w:val="28"/>
          <w:szCs w:val="28"/>
        </w:rPr>
        <w:t>формировать межличностные и социальные навыки, а также навыки общения;</w:t>
      </w:r>
    </w:p>
    <w:p w14:paraId="6AEA4603" w14:textId="4F875942" w:rsidR="00054CDA" w:rsidRPr="003D718A" w:rsidRDefault="000E108C" w:rsidP="003D718A">
      <w:pPr>
        <w:pStyle w:val="a3"/>
        <w:numPr>
          <w:ilvl w:val="0"/>
          <w:numId w:val="2"/>
        </w:numPr>
        <w:spacing w:line="276" w:lineRule="auto"/>
        <w:rPr>
          <w:iCs/>
          <w:color w:val="212529"/>
          <w:sz w:val="28"/>
          <w:szCs w:val="28"/>
        </w:rPr>
      </w:pPr>
      <w:r w:rsidRPr="000E108C">
        <w:rPr>
          <w:iCs/>
          <w:color w:val="212529"/>
          <w:sz w:val="28"/>
          <w:szCs w:val="28"/>
        </w:rPr>
        <w:t>воспитывать чувство товарищества, чувство личной ответственности во время подготовки и защиты проекта, демонстрации моделей объектов.</w:t>
      </w:r>
      <w:r w:rsidR="00054CDA" w:rsidRPr="003D718A">
        <w:rPr>
          <w:color w:val="212529"/>
          <w:sz w:val="28"/>
          <w:szCs w:val="28"/>
        </w:rPr>
        <w:t xml:space="preserve">       </w:t>
      </w:r>
    </w:p>
    <w:p w14:paraId="388CD1C8" w14:textId="77777777" w:rsidR="00054CDA" w:rsidRPr="00054CDA" w:rsidRDefault="00054CDA" w:rsidP="000E108C">
      <w:pPr>
        <w:pStyle w:val="a3"/>
        <w:spacing w:before="0" w:beforeAutospacing="0" w:after="0" w:afterAutospacing="0" w:line="276" w:lineRule="auto"/>
        <w:rPr>
          <w:color w:val="212529"/>
          <w:sz w:val="28"/>
          <w:szCs w:val="28"/>
        </w:rPr>
      </w:pPr>
      <w:r w:rsidRPr="00054CDA">
        <w:rPr>
          <w:color w:val="212529"/>
          <w:sz w:val="28"/>
          <w:szCs w:val="28"/>
        </w:rPr>
        <w:t> </w:t>
      </w:r>
    </w:p>
    <w:sectPr w:rsidR="00054CDA" w:rsidRPr="0005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B8B"/>
    <w:multiLevelType w:val="hybridMultilevel"/>
    <w:tmpl w:val="11CA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8D4"/>
    <w:multiLevelType w:val="hybridMultilevel"/>
    <w:tmpl w:val="C4BE2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A"/>
    <w:rsid w:val="00054CDA"/>
    <w:rsid w:val="00056134"/>
    <w:rsid w:val="000E108C"/>
    <w:rsid w:val="003D718A"/>
    <w:rsid w:val="0080057D"/>
    <w:rsid w:val="00825EB8"/>
    <w:rsid w:val="00DF78C9"/>
    <w:rsid w:val="00E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1FE9"/>
  <w15:chartTrackingRefBased/>
  <w15:docId w15:val="{BE63BE7C-8E2C-4AEB-87FE-B7A63932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2023-12-05T05:28:00Z</dcterms:created>
  <dcterms:modified xsi:type="dcterms:W3CDTF">2023-12-06T07:34:00Z</dcterms:modified>
</cp:coreProperties>
</file>